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BCE9" w14:textId="77777777" w:rsidR="001C272D" w:rsidRDefault="001C272D" w:rsidP="001C27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TOWN OF CLARENDON</w:t>
      </w:r>
    </w:p>
    <w:p w14:paraId="67641B7F" w14:textId="77777777" w:rsidR="001C272D" w:rsidRDefault="001C272D" w:rsidP="001C27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WARNING</w:t>
      </w:r>
    </w:p>
    <w:p w14:paraId="067FC3B6" w14:textId="4DD05510" w:rsidR="001C272D" w:rsidRDefault="001C272D" w:rsidP="001C272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TOWN MEETING MARCH </w:t>
      </w:r>
      <w:r w:rsidR="0028479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202</w:t>
      </w:r>
      <w:r w:rsidR="00284790">
        <w:rPr>
          <w:rFonts w:ascii="Arial" w:hAnsi="Arial" w:cs="Arial"/>
          <w:sz w:val="20"/>
          <w:szCs w:val="20"/>
        </w:rPr>
        <w:t>6</w:t>
      </w:r>
    </w:p>
    <w:p w14:paraId="777A6735" w14:textId="77777777" w:rsidR="001F3E95" w:rsidRPr="00DD062B" w:rsidRDefault="001F3E95" w:rsidP="001C272D">
      <w:pPr>
        <w:jc w:val="center"/>
        <w:rPr>
          <w:rFonts w:ascii="Arial" w:hAnsi="Arial" w:cs="Arial"/>
          <w:sz w:val="8"/>
          <w:szCs w:val="8"/>
        </w:rPr>
      </w:pPr>
    </w:p>
    <w:p w14:paraId="53087BD4" w14:textId="5F3D5184" w:rsidR="001C272D" w:rsidRDefault="001C272D" w:rsidP="001C2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legal voters of the Town of Clarendon, Vermont are hereby warned and notified to meet at the Clarendon Community Center on Monday, March </w:t>
      </w:r>
      <w:r w:rsidR="00284790">
        <w:rPr>
          <w:rFonts w:ascii="Arial" w:hAnsi="Arial" w:cs="Arial"/>
          <w:sz w:val="20"/>
          <w:szCs w:val="20"/>
        </w:rPr>
        <w:t>2</w:t>
      </w:r>
      <w:r w:rsidRPr="00D25FEB">
        <w:rPr>
          <w:rFonts w:ascii="Arial" w:hAnsi="Arial" w:cs="Arial"/>
          <w:sz w:val="20"/>
          <w:szCs w:val="20"/>
        </w:rPr>
        <w:t>, 202</w:t>
      </w:r>
      <w:r w:rsidR="0028479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at 6:00PM for the purpose of being provided information and to discuss the articles to be voted </w:t>
      </w:r>
      <w:r w:rsidRPr="00D25FEB">
        <w:rPr>
          <w:rFonts w:ascii="Arial" w:hAnsi="Arial" w:cs="Arial"/>
          <w:sz w:val="20"/>
          <w:szCs w:val="20"/>
        </w:rPr>
        <w:t xml:space="preserve">March </w:t>
      </w:r>
      <w:r w:rsidR="00284790">
        <w:rPr>
          <w:rFonts w:ascii="Arial" w:hAnsi="Arial" w:cs="Arial"/>
          <w:sz w:val="20"/>
          <w:szCs w:val="20"/>
        </w:rPr>
        <w:t>3</w:t>
      </w:r>
      <w:r w:rsidRPr="00D25FEB">
        <w:rPr>
          <w:rFonts w:ascii="Arial" w:hAnsi="Arial" w:cs="Arial"/>
          <w:sz w:val="20"/>
          <w:szCs w:val="20"/>
        </w:rPr>
        <w:t>, 202</w:t>
      </w:r>
      <w:r w:rsidR="00284790">
        <w:rPr>
          <w:rFonts w:ascii="Arial" w:hAnsi="Arial" w:cs="Arial"/>
          <w:sz w:val="20"/>
          <w:szCs w:val="20"/>
        </w:rPr>
        <w:t>6</w:t>
      </w:r>
      <w:r w:rsidR="001F3E95">
        <w:rPr>
          <w:rFonts w:ascii="Arial" w:hAnsi="Arial" w:cs="Arial"/>
          <w:sz w:val="20"/>
          <w:szCs w:val="20"/>
        </w:rPr>
        <w:t>.</w:t>
      </w:r>
    </w:p>
    <w:p w14:paraId="28D3BFB5" w14:textId="77777777" w:rsidR="001F3E95" w:rsidRPr="001F3E95" w:rsidRDefault="001F3E95" w:rsidP="001C272D">
      <w:pPr>
        <w:rPr>
          <w:rFonts w:ascii="Arial" w:hAnsi="Arial" w:cs="Arial"/>
          <w:sz w:val="4"/>
          <w:szCs w:val="4"/>
        </w:rPr>
      </w:pPr>
    </w:p>
    <w:p w14:paraId="07835341" w14:textId="6A87F6C1" w:rsidR="001C272D" w:rsidRDefault="001C272D" w:rsidP="001C2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legal voters of the Town of Clarendon, Vermont are hereby warned and notified to vote at the Clarendon Town Hall on Tuesday</w:t>
      </w:r>
      <w:r w:rsidRPr="00444B5A">
        <w:rPr>
          <w:rFonts w:ascii="Arial" w:hAnsi="Arial" w:cs="Arial"/>
          <w:sz w:val="20"/>
          <w:szCs w:val="20"/>
        </w:rPr>
        <w:t xml:space="preserve">, March </w:t>
      </w:r>
      <w:r w:rsidR="00284790">
        <w:rPr>
          <w:rFonts w:ascii="Arial" w:hAnsi="Arial" w:cs="Arial"/>
          <w:sz w:val="20"/>
          <w:szCs w:val="20"/>
        </w:rPr>
        <w:t>3</w:t>
      </w:r>
      <w:r w:rsidRPr="00444B5A">
        <w:rPr>
          <w:rFonts w:ascii="Arial" w:hAnsi="Arial" w:cs="Arial"/>
          <w:sz w:val="20"/>
          <w:szCs w:val="20"/>
        </w:rPr>
        <w:t>, 202</w:t>
      </w:r>
      <w:r w:rsidR="0028479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between the hours of 10:00 am and 7:00 pm to vote by Australian Ballot as designated in the warning.</w:t>
      </w:r>
    </w:p>
    <w:p w14:paraId="3EA07ACB" w14:textId="77777777" w:rsidR="001F3E95" w:rsidRPr="001F3E95" w:rsidRDefault="001F3E95" w:rsidP="001C272D">
      <w:pPr>
        <w:rPr>
          <w:rFonts w:ascii="Arial" w:hAnsi="Arial" w:cs="Arial"/>
          <w:sz w:val="8"/>
          <w:szCs w:val="8"/>
        </w:rPr>
      </w:pPr>
    </w:p>
    <w:p w14:paraId="0D9A24F4" w14:textId="77777777" w:rsidR="001C272D" w:rsidRDefault="001C272D" w:rsidP="001C272D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1.</w:t>
      </w:r>
      <w:r>
        <w:rPr>
          <w:rFonts w:ascii="Arial" w:hAnsi="Arial" w:cs="Arial"/>
          <w:sz w:val="20"/>
          <w:szCs w:val="20"/>
        </w:rPr>
        <w:tab/>
        <w:t xml:space="preserve">Shall the voters authorize the Treasurer, pursuant to 32 V.S.A § 4791 to collect current taxes? </w:t>
      </w:r>
    </w:p>
    <w:p w14:paraId="6D886779" w14:textId="35B5213F" w:rsidR="001C272D" w:rsidRDefault="001C272D" w:rsidP="001C272D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ARTICLE 2.     </w:t>
      </w:r>
      <w:r>
        <w:rPr>
          <w:rFonts w:ascii="Arial" w:hAnsi="Arial" w:cs="Arial"/>
          <w:sz w:val="20"/>
          <w:szCs w:val="20"/>
        </w:rPr>
        <w:tab/>
      </w:r>
      <w:r w:rsidRPr="009B73DF">
        <w:rPr>
          <w:rFonts w:ascii="Arial" w:hAnsi="Arial" w:cs="Arial"/>
          <w:sz w:val="20"/>
          <w:szCs w:val="20"/>
        </w:rPr>
        <w:t xml:space="preserve">Shall the Town of Clarendon raise by taxation the sum of </w:t>
      </w:r>
      <w:r w:rsidRPr="00811CAA">
        <w:rPr>
          <w:rFonts w:ascii="Arial" w:hAnsi="Arial" w:cs="Arial"/>
          <w:b/>
          <w:sz w:val="20"/>
          <w:szCs w:val="20"/>
        </w:rPr>
        <w:t>$.00</w:t>
      </w:r>
      <w:r>
        <w:rPr>
          <w:rFonts w:ascii="Arial" w:hAnsi="Arial" w:cs="Arial"/>
          <w:b/>
          <w:sz w:val="20"/>
          <w:szCs w:val="20"/>
        </w:rPr>
        <w:t xml:space="preserve"> to </w:t>
      </w:r>
      <w:r w:rsidRPr="009B73DF">
        <w:rPr>
          <w:rFonts w:ascii="Arial" w:hAnsi="Arial" w:cs="Arial"/>
          <w:sz w:val="20"/>
          <w:szCs w:val="20"/>
        </w:rPr>
        <w:t>provide funds for General</w:t>
      </w:r>
      <w:r>
        <w:rPr>
          <w:rFonts w:ascii="Arial" w:hAnsi="Arial" w:cs="Arial"/>
          <w:sz w:val="20"/>
          <w:szCs w:val="20"/>
        </w:rPr>
        <w:t xml:space="preserve"> </w:t>
      </w:r>
      <w:r w:rsidRPr="009B73DF">
        <w:rPr>
          <w:rFonts w:ascii="Arial" w:hAnsi="Arial" w:cs="Arial"/>
          <w:sz w:val="20"/>
          <w:szCs w:val="20"/>
        </w:rPr>
        <w:t xml:space="preserve">Government and Highway Expenditures for fiscal year </w:t>
      </w:r>
      <w:r w:rsidRPr="00444B5A">
        <w:rPr>
          <w:rFonts w:ascii="Arial" w:hAnsi="Arial" w:cs="Arial"/>
          <w:sz w:val="20"/>
          <w:szCs w:val="20"/>
        </w:rPr>
        <w:t>July 1, 202</w:t>
      </w:r>
      <w:r w:rsidR="00311B4A">
        <w:rPr>
          <w:rFonts w:ascii="Arial" w:hAnsi="Arial" w:cs="Arial"/>
          <w:sz w:val="20"/>
          <w:szCs w:val="20"/>
        </w:rPr>
        <w:t>6</w:t>
      </w:r>
      <w:r w:rsidRPr="00444B5A">
        <w:rPr>
          <w:rFonts w:ascii="Arial" w:hAnsi="Arial" w:cs="Arial"/>
          <w:sz w:val="20"/>
          <w:szCs w:val="20"/>
        </w:rPr>
        <w:t xml:space="preserve"> to June 30, 202</w:t>
      </w:r>
      <w:r w:rsidR="00311B4A">
        <w:rPr>
          <w:rFonts w:ascii="Arial" w:hAnsi="Arial" w:cs="Arial"/>
          <w:sz w:val="20"/>
          <w:szCs w:val="20"/>
        </w:rPr>
        <w:t>7</w:t>
      </w:r>
      <w:r w:rsidRPr="00444B5A">
        <w:rPr>
          <w:rFonts w:ascii="Arial" w:hAnsi="Arial" w:cs="Arial"/>
          <w:sz w:val="20"/>
          <w:szCs w:val="20"/>
        </w:rPr>
        <w:t>,</w:t>
      </w:r>
      <w:r w:rsidRPr="009B73DF">
        <w:rPr>
          <w:rFonts w:ascii="Arial" w:hAnsi="Arial" w:cs="Arial"/>
          <w:sz w:val="20"/>
          <w:szCs w:val="20"/>
        </w:rPr>
        <w:t xml:space="preserve"> excluding separately voted articles? (Australian Ballot)</w:t>
      </w:r>
    </w:p>
    <w:p w14:paraId="24F68E0F" w14:textId="748ABE78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3.</w:t>
      </w:r>
      <w:r>
        <w:rPr>
          <w:rFonts w:ascii="Arial" w:hAnsi="Arial" w:cs="Arial"/>
          <w:sz w:val="20"/>
          <w:szCs w:val="20"/>
        </w:rPr>
        <w:tab/>
      </w:r>
      <w:r w:rsidRPr="003C01A9">
        <w:rPr>
          <w:rFonts w:ascii="Arial" w:hAnsi="Arial" w:cs="Arial"/>
          <w:sz w:val="20"/>
          <w:szCs w:val="20"/>
        </w:rPr>
        <w:t xml:space="preserve">Shall the Town of Clarendon set annual compensation for the Select Board at </w:t>
      </w:r>
      <w:r w:rsidRPr="000E7C78">
        <w:rPr>
          <w:rFonts w:ascii="Arial" w:hAnsi="Arial" w:cs="Arial"/>
          <w:b/>
          <w:sz w:val="20"/>
          <w:szCs w:val="20"/>
        </w:rPr>
        <w:t xml:space="preserve">$1,800 </w:t>
      </w:r>
      <w:r w:rsidRPr="000E7C78">
        <w:rPr>
          <w:rFonts w:ascii="Arial" w:hAnsi="Arial" w:cs="Arial"/>
          <w:sz w:val="20"/>
          <w:szCs w:val="20"/>
        </w:rPr>
        <w:t>each</w:t>
      </w:r>
      <w:r w:rsidRPr="003C01A9">
        <w:rPr>
          <w:rFonts w:ascii="Arial" w:hAnsi="Arial" w:cs="Arial"/>
          <w:sz w:val="20"/>
          <w:szCs w:val="20"/>
        </w:rPr>
        <w:t xml:space="preserve"> for the fiscal </w:t>
      </w:r>
      <w:r w:rsidRPr="001151E5">
        <w:rPr>
          <w:rFonts w:ascii="Arial" w:hAnsi="Arial" w:cs="Arial"/>
          <w:sz w:val="20"/>
          <w:szCs w:val="20"/>
        </w:rPr>
        <w:t>year July 1, 202</w:t>
      </w:r>
      <w:r w:rsidR="00311B4A">
        <w:rPr>
          <w:rFonts w:ascii="Arial" w:hAnsi="Arial" w:cs="Arial"/>
          <w:sz w:val="20"/>
          <w:szCs w:val="20"/>
        </w:rPr>
        <w:t>6</w:t>
      </w:r>
      <w:r w:rsidRPr="001151E5">
        <w:rPr>
          <w:rFonts w:ascii="Arial" w:hAnsi="Arial" w:cs="Arial"/>
          <w:sz w:val="20"/>
          <w:szCs w:val="20"/>
        </w:rPr>
        <w:t xml:space="preserve"> through June 30, 202</w:t>
      </w:r>
      <w:r w:rsidR="00311B4A">
        <w:rPr>
          <w:rFonts w:ascii="Arial" w:hAnsi="Arial" w:cs="Arial"/>
          <w:sz w:val="20"/>
          <w:szCs w:val="20"/>
        </w:rPr>
        <w:t>7</w:t>
      </w:r>
      <w:r w:rsidRPr="003C01A9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3C01A9">
        <w:rPr>
          <w:rFonts w:ascii="Arial" w:hAnsi="Arial" w:cs="Arial"/>
          <w:sz w:val="20"/>
          <w:szCs w:val="20"/>
        </w:rPr>
        <w:t xml:space="preserve"> (Australian Ballot)</w:t>
      </w:r>
    </w:p>
    <w:p w14:paraId="21B4AE17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</w:p>
    <w:p w14:paraId="2B877DA0" w14:textId="77777777" w:rsidR="001C272D" w:rsidRDefault="001C272D" w:rsidP="001C272D">
      <w:pPr>
        <w:ind w:left="1440" w:hanging="1440"/>
        <w:rPr>
          <w:rFonts w:ascii="Arial" w:hAnsi="Arial" w:cs="Arial"/>
          <w:sz w:val="20"/>
          <w:szCs w:val="20"/>
        </w:rPr>
      </w:pPr>
      <w:r w:rsidRPr="006D08DC">
        <w:rPr>
          <w:rFonts w:ascii="Arial" w:hAnsi="Arial" w:cs="Arial"/>
          <w:sz w:val="20"/>
          <w:szCs w:val="20"/>
        </w:rPr>
        <w:t xml:space="preserve">ARTICLE </w:t>
      </w:r>
      <w:r>
        <w:rPr>
          <w:rFonts w:ascii="Arial" w:hAnsi="Arial" w:cs="Arial"/>
          <w:sz w:val="20"/>
          <w:szCs w:val="20"/>
        </w:rPr>
        <w:t>4</w:t>
      </w:r>
      <w:r w:rsidRPr="006D08DC">
        <w:rPr>
          <w:rFonts w:ascii="Arial" w:hAnsi="Arial" w:cs="Arial"/>
          <w:sz w:val="20"/>
          <w:szCs w:val="20"/>
        </w:rPr>
        <w:t>.</w:t>
      </w:r>
      <w:r>
        <w:tab/>
      </w:r>
      <w:r w:rsidRPr="009D4677">
        <w:rPr>
          <w:rFonts w:ascii="Arial" w:hAnsi="Arial" w:cs="Arial"/>
          <w:sz w:val="20"/>
          <w:szCs w:val="20"/>
        </w:rPr>
        <w:t xml:space="preserve">Shall the voters appropriate </w:t>
      </w:r>
      <w:r w:rsidRPr="009D4677">
        <w:rPr>
          <w:rFonts w:ascii="Arial" w:hAnsi="Arial" w:cs="Arial"/>
          <w:b/>
          <w:sz w:val="20"/>
          <w:szCs w:val="20"/>
        </w:rPr>
        <w:t>$15,000</w:t>
      </w:r>
      <w:r w:rsidRPr="009D4677">
        <w:rPr>
          <w:rFonts w:ascii="Arial" w:hAnsi="Arial" w:cs="Arial"/>
          <w:sz w:val="20"/>
          <w:szCs w:val="20"/>
        </w:rPr>
        <w:t xml:space="preserve"> to be raised in taxes to add to the General Bridge Reserve Fund that was established by voter approval on March 2, 2004?</w:t>
      </w:r>
      <w:r w:rsidRPr="0073385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(Australian Ballot)</w:t>
      </w:r>
    </w:p>
    <w:p w14:paraId="07EB31BB" w14:textId="77777777" w:rsidR="001C272D" w:rsidRDefault="001C272D" w:rsidP="001C272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5.</w:t>
      </w:r>
      <w:r>
        <w:rPr>
          <w:rFonts w:ascii="Arial" w:hAnsi="Arial" w:cs="Arial"/>
          <w:sz w:val="20"/>
          <w:szCs w:val="20"/>
        </w:rPr>
        <w:tab/>
        <w:t xml:space="preserve">In the case of a Highway fund surplus, shall the Town deposit such a surplus to the </w:t>
      </w:r>
    </w:p>
    <w:p w14:paraId="64DF74CD" w14:textId="77777777" w:rsidR="001C272D" w:rsidRDefault="001C272D" w:rsidP="001C272D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Highway Equipment Reserve fund? (Australian Ballot)</w:t>
      </w:r>
      <w:r>
        <w:rPr>
          <w:rFonts w:ascii="Arial" w:hAnsi="Arial" w:cs="Arial"/>
          <w:sz w:val="20"/>
          <w:szCs w:val="20"/>
        </w:rPr>
        <w:br/>
      </w:r>
    </w:p>
    <w:p w14:paraId="6B90BA35" w14:textId="725C4468" w:rsidR="001C272D" w:rsidRDefault="001C272D" w:rsidP="001C272D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6.</w:t>
      </w:r>
      <w:r>
        <w:rPr>
          <w:rFonts w:ascii="Arial" w:hAnsi="Arial" w:cs="Arial"/>
          <w:sz w:val="20"/>
          <w:szCs w:val="20"/>
        </w:rPr>
        <w:tab/>
        <w:t xml:space="preserve">Shall the voter appropriate </w:t>
      </w:r>
      <w:r w:rsidRPr="002D61FF">
        <w:rPr>
          <w:rFonts w:ascii="Arial" w:hAnsi="Arial" w:cs="Arial"/>
          <w:b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 xml:space="preserve"> to be raised in taxes for support of the Clarendon Volunteer Fire Association? (Australian Ballot)</w:t>
      </w:r>
    </w:p>
    <w:p w14:paraId="2A446603" w14:textId="77777777" w:rsidR="001C272D" w:rsidRDefault="001C272D" w:rsidP="001C272D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7.</w:t>
      </w:r>
      <w:r>
        <w:rPr>
          <w:rFonts w:ascii="Arial" w:hAnsi="Arial" w:cs="Arial"/>
          <w:sz w:val="20"/>
          <w:szCs w:val="20"/>
        </w:rPr>
        <w:tab/>
        <w:t xml:space="preserve">Shall the voters appropriate </w:t>
      </w:r>
      <w:r>
        <w:rPr>
          <w:rFonts w:ascii="Arial" w:hAnsi="Arial" w:cs="Arial"/>
          <w:b/>
          <w:sz w:val="20"/>
          <w:szCs w:val="20"/>
        </w:rPr>
        <w:t>$50,000</w:t>
      </w:r>
      <w:r>
        <w:rPr>
          <w:rFonts w:ascii="Arial" w:hAnsi="Arial" w:cs="Arial"/>
          <w:sz w:val="20"/>
          <w:szCs w:val="20"/>
        </w:rPr>
        <w:t xml:space="preserve"> to be raised in taxes for the yearly payment of Clarendon Volunteer Fire </w:t>
      </w:r>
      <w:r w:rsidRPr="00391958">
        <w:rPr>
          <w:rFonts w:ascii="Arial" w:hAnsi="Arial" w:cs="Arial"/>
          <w:sz w:val="20"/>
          <w:szCs w:val="20"/>
        </w:rPr>
        <w:t>Association</w:t>
      </w:r>
      <w:r>
        <w:rPr>
          <w:rFonts w:ascii="Arial" w:hAnsi="Arial" w:cs="Arial"/>
          <w:sz w:val="20"/>
          <w:szCs w:val="20"/>
        </w:rPr>
        <w:t>’s new truck? (Australian Ballot)</w:t>
      </w:r>
    </w:p>
    <w:p w14:paraId="1D0A4427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ARTICLE 8.</w:t>
      </w:r>
      <w:r>
        <w:rPr>
          <w:rFonts w:ascii="Arial" w:hAnsi="Arial" w:cs="Arial"/>
          <w:sz w:val="20"/>
          <w:szCs w:val="20"/>
        </w:rPr>
        <w:tab/>
      </w:r>
      <w:r w:rsidRPr="00BD73F4">
        <w:rPr>
          <w:rFonts w:ascii="Arial" w:hAnsi="Arial" w:cs="Arial"/>
          <w:sz w:val="20"/>
          <w:szCs w:val="20"/>
          <w:lang w:val="en"/>
        </w:rPr>
        <w:t xml:space="preserve">Shall the voters appropriate </w:t>
      </w:r>
      <w:r w:rsidRPr="00BD73F4">
        <w:rPr>
          <w:rFonts w:ascii="Arial" w:hAnsi="Arial" w:cs="Arial"/>
          <w:b/>
          <w:bCs/>
          <w:sz w:val="20"/>
          <w:szCs w:val="20"/>
          <w:lang w:val="en"/>
        </w:rPr>
        <w:t>$</w:t>
      </w:r>
      <w:r>
        <w:rPr>
          <w:rFonts w:ascii="Arial" w:hAnsi="Arial" w:cs="Arial"/>
          <w:b/>
          <w:bCs/>
          <w:sz w:val="20"/>
          <w:szCs w:val="20"/>
          <w:lang w:val="en"/>
        </w:rPr>
        <w:t>2</w:t>
      </w:r>
      <w:r w:rsidRPr="00BD73F4">
        <w:rPr>
          <w:rFonts w:ascii="Arial" w:hAnsi="Arial" w:cs="Arial"/>
          <w:b/>
          <w:bCs/>
          <w:sz w:val="20"/>
          <w:szCs w:val="20"/>
          <w:lang w:val="en"/>
        </w:rPr>
        <w:t>00</w:t>
      </w:r>
      <w:r w:rsidRPr="00BD73F4">
        <w:rPr>
          <w:rFonts w:ascii="Arial" w:hAnsi="Arial" w:cs="Arial"/>
          <w:sz w:val="20"/>
          <w:szCs w:val="20"/>
          <w:lang w:val="en"/>
        </w:rPr>
        <w:t xml:space="preserve"> to be raised in taxes to support the Vermont Rural Fire Protection Task Force? (Australian Ballot)</w:t>
      </w:r>
      <w:r>
        <w:rPr>
          <w:rFonts w:ascii="Arial" w:hAnsi="Arial" w:cs="Arial"/>
          <w:sz w:val="20"/>
          <w:szCs w:val="20"/>
          <w:lang w:val="en"/>
        </w:rPr>
        <w:br/>
      </w:r>
    </w:p>
    <w:p w14:paraId="2DE55573" w14:textId="77777777" w:rsidR="001C272D" w:rsidRDefault="001C272D" w:rsidP="001C272D">
      <w:pPr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>ARTICLE 9.</w:t>
      </w:r>
      <w:r>
        <w:rPr>
          <w:rFonts w:ascii="Arial" w:hAnsi="Arial" w:cs="Arial"/>
          <w:sz w:val="20"/>
          <w:szCs w:val="20"/>
        </w:rPr>
        <w:tab/>
        <w:t xml:space="preserve">Shall the voters appropriate </w:t>
      </w:r>
      <w:r w:rsidRPr="0050586D">
        <w:rPr>
          <w:rFonts w:ascii="Arial" w:hAnsi="Arial" w:cs="Arial"/>
          <w:b/>
          <w:sz w:val="20"/>
          <w:szCs w:val="20"/>
        </w:rPr>
        <w:t>$</w:t>
      </w:r>
      <w:r>
        <w:rPr>
          <w:rFonts w:ascii="Arial" w:hAnsi="Arial" w:cs="Arial"/>
          <w:b/>
          <w:sz w:val="20"/>
          <w:szCs w:val="20"/>
        </w:rPr>
        <w:t>9</w:t>
      </w:r>
      <w:r w:rsidRPr="0050586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648</w:t>
      </w:r>
      <w:r>
        <w:rPr>
          <w:rFonts w:ascii="Arial" w:hAnsi="Arial" w:cs="Arial"/>
          <w:sz w:val="20"/>
          <w:szCs w:val="20"/>
        </w:rPr>
        <w:t xml:space="preserve"> to be raised in taxes to support the Rutland Regional Ambulance Service, Inc.? (Australian Ballot)</w:t>
      </w:r>
    </w:p>
    <w:p w14:paraId="520BE8FB" w14:textId="77777777" w:rsidR="001C272D" w:rsidRDefault="001C272D" w:rsidP="001C272D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10.</w:t>
      </w:r>
      <w:r>
        <w:rPr>
          <w:rFonts w:ascii="Arial" w:hAnsi="Arial" w:cs="Arial"/>
          <w:sz w:val="20"/>
          <w:szCs w:val="20"/>
        </w:rPr>
        <w:tab/>
      </w:r>
      <w:r w:rsidRPr="00FF3EF6">
        <w:rPr>
          <w:rFonts w:ascii="Arial" w:hAnsi="Arial" w:cs="Arial"/>
          <w:sz w:val="20"/>
          <w:szCs w:val="20"/>
        </w:rPr>
        <w:t xml:space="preserve">Shall the voters appropriate </w:t>
      </w:r>
      <w:bookmarkStart w:id="0" w:name="_Hlk187844494"/>
      <w:r w:rsidRPr="00FF3EF6">
        <w:rPr>
          <w:rFonts w:ascii="Arial" w:hAnsi="Arial" w:cs="Arial"/>
          <w:b/>
          <w:sz w:val="20"/>
          <w:szCs w:val="20"/>
        </w:rPr>
        <w:t>$</w:t>
      </w:r>
      <w:r>
        <w:rPr>
          <w:rFonts w:ascii="Arial" w:hAnsi="Arial" w:cs="Arial"/>
          <w:b/>
          <w:sz w:val="20"/>
          <w:szCs w:val="20"/>
        </w:rPr>
        <w:t>5</w:t>
      </w:r>
      <w:r w:rsidRPr="00FF3EF6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>000</w:t>
      </w:r>
      <w:r w:rsidRPr="00FF3EF6">
        <w:rPr>
          <w:rFonts w:ascii="Arial" w:hAnsi="Arial" w:cs="Arial"/>
          <w:sz w:val="20"/>
          <w:szCs w:val="20"/>
        </w:rPr>
        <w:t xml:space="preserve"> to be raised in taxes to support the Rutland Area Visiting Nurse Association </w:t>
      </w:r>
      <w:r>
        <w:rPr>
          <w:rFonts w:ascii="Arial" w:hAnsi="Arial" w:cs="Arial"/>
          <w:sz w:val="20"/>
          <w:szCs w:val="20"/>
        </w:rPr>
        <w:t>and Hospice of the Southwest Region to provide services to residents of the town</w:t>
      </w:r>
      <w:r w:rsidRPr="00FF3EF6">
        <w:rPr>
          <w:rFonts w:ascii="Arial" w:hAnsi="Arial" w:cs="Arial"/>
          <w:sz w:val="20"/>
          <w:szCs w:val="20"/>
        </w:rPr>
        <w:t xml:space="preserve">? </w:t>
      </w:r>
      <w:bookmarkEnd w:id="0"/>
      <w:r w:rsidRPr="00FF3EF6">
        <w:rPr>
          <w:rFonts w:ascii="Arial" w:hAnsi="Arial" w:cs="Arial"/>
          <w:sz w:val="20"/>
          <w:szCs w:val="20"/>
        </w:rPr>
        <w:t>(Australian Ballot)</w:t>
      </w:r>
    </w:p>
    <w:p w14:paraId="7507C6BF" w14:textId="336D14A7" w:rsidR="001F3E95" w:rsidRDefault="001F3E95" w:rsidP="001F3E95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11.</w:t>
      </w:r>
      <w:r>
        <w:rPr>
          <w:rFonts w:ascii="Arial" w:hAnsi="Arial" w:cs="Arial"/>
          <w:sz w:val="20"/>
          <w:szCs w:val="20"/>
        </w:rPr>
        <w:tab/>
      </w:r>
      <w:r w:rsidRPr="00FF3EF6">
        <w:rPr>
          <w:rFonts w:ascii="Arial" w:hAnsi="Arial" w:cs="Arial"/>
          <w:sz w:val="20"/>
          <w:szCs w:val="20"/>
        </w:rPr>
        <w:t xml:space="preserve">Shall the voters appropriate </w:t>
      </w:r>
      <w:r w:rsidRPr="00FF3EF6">
        <w:rPr>
          <w:rFonts w:ascii="Arial" w:hAnsi="Arial" w:cs="Arial"/>
          <w:b/>
          <w:sz w:val="20"/>
          <w:szCs w:val="20"/>
        </w:rPr>
        <w:t>$</w:t>
      </w:r>
      <w:r>
        <w:rPr>
          <w:rFonts w:ascii="Arial" w:hAnsi="Arial" w:cs="Arial"/>
          <w:b/>
          <w:sz w:val="20"/>
          <w:szCs w:val="20"/>
        </w:rPr>
        <w:t>1,</w:t>
      </w:r>
      <w:r w:rsidR="004360D2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00</w:t>
      </w:r>
      <w:r w:rsidRPr="00FF3EF6">
        <w:rPr>
          <w:rFonts w:ascii="Arial" w:hAnsi="Arial" w:cs="Arial"/>
          <w:sz w:val="20"/>
          <w:szCs w:val="20"/>
        </w:rPr>
        <w:t xml:space="preserve"> to be raised in taxes to support </w:t>
      </w:r>
      <w:r>
        <w:rPr>
          <w:rFonts w:ascii="Arial" w:hAnsi="Arial" w:cs="Arial"/>
          <w:sz w:val="20"/>
          <w:szCs w:val="20"/>
        </w:rPr>
        <w:t xml:space="preserve">ARC Rutland </w:t>
      </w:r>
      <w:r w:rsidR="004360D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rea</w:t>
      </w:r>
      <w:r w:rsidR="004360D2">
        <w:rPr>
          <w:rFonts w:ascii="Arial" w:hAnsi="Arial" w:cs="Arial"/>
          <w:sz w:val="20"/>
          <w:szCs w:val="20"/>
        </w:rPr>
        <w:t xml:space="preserve"> Inc.</w:t>
      </w:r>
      <w:r>
        <w:rPr>
          <w:rFonts w:ascii="Arial" w:hAnsi="Arial" w:cs="Arial"/>
          <w:sz w:val="20"/>
          <w:szCs w:val="20"/>
        </w:rPr>
        <w:t xml:space="preserve"> to provide services to residents of the town</w:t>
      </w:r>
      <w:r w:rsidRPr="00FF3EF6">
        <w:rPr>
          <w:rFonts w:ascii="Arial" w:hAnsi="Arial" w:cs="Arial"/>
          <w:sz w:val="20"/>
          <w:szCs w:val="20"/>
        </w:rPr>
        <w:t>? (Australian Ballot)</w:t>
      </w:r>
    </w:p>
    <w:p w14:paraId="4C416C5C" w14:textId="77777777" w:rsidR="00DD062B" w:rsidRDefault="00DD062B" w:rsidP="001F3E95">
      <w:pPr>
        <w:ind w:left="1440" w:hanging="1440"/>
        <w:rPr>
          <w:rFonts w:ascii="Arial" w:hAnsi="Arial" w:cs="Arial"/>
          <w:sz w:val="20"/>
          <w:szCs w:val="20"/>
        </w:rPr>
      </w:pPr>
    </w:p>
    <w:p w14:paraId="603BBC4E" w14:textId="77777777" w:rsidR="001C272D" w:rsidRPr="00B4345E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ARTICLE 12.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"/>
        </w:rPr>
        <w:t xml:space="preserve">To elect the </w:t>
      </w:r>
      <w:r w:rsidRPr="00D41DCB">
        <w:rPr>
          <w:rFonts w:ascii="Arial" w:hAnsi="Arial" w:cs="Arial"/>
          <w:sz w:val="20"/>
          <w:szCs w:val="20"/>
          <w:lang w:val="en"/>
        </w:rPr>
        <w:t>following officers</w:t>
      </w:r>
      <w:r>
        <w:rPr>
          <w:rFonts w:ascii="Arial" w:hAnsi="Arial" w:cs="Arial"/>
          <w:sz w:val="20"/>
          <w:szCs w:val="20"/>
          <w:lang w:val="en"/>
        </w:rPr>
        <w:t>: (Australian Ballot)</w:t>
      </w:r>
    </w:p>
    <w:p w14:paraId="6EB3E190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ab/>
      </w:r>
    </w:p>
    <w:p w14:paraId="05E13A5E" w14:textId="77777777" w:rsidR="001C272D" w:rsidRDefault="001C272D" w:rsidP="001C272D">
      <w:pPr>
        <w:pStyle w:val="NoSpacing"/>
        <w:rPr>
          <w:rFonts w:ascii="Arial" w:hAnsi="Arial" w:cs="Arial"/>
          <w:sz w:val="20"/>
          <w:szCs w:val="20"/>
        </w:rPr>
      </w:pPr>
      <w:r w:rsidRPr="00B4345E">
        <w:rPr>
          <w:lang w:val="en"/>
        </w:rPr>
        <w:tab/>
      </w:r>
      <w:r w:rsidRPr="00B4345E">
        <w:rPr>
          <w:rFonts w:ascii="Arial" w:hAnsi="Arial" w:cs="Arial"/>
          <w:sz w:val="20"/>
          <w:szCs w:val="20"/>
          <w:lang w:val="en"/>
        </w:rPr>
        <w:tab/>
      </w:r>
      <w:r w:rsidRPr="00B4345E">
        <w:rPr>
          <w:rFonts w:ascii="Arial" w:hAnsi="Arial" w:cs="Arial"/>
          <w:sz w:val="20"/>
          <w:szCs w:val="20"/>
        </w:rPr>
        <w:t>Town Moderator</w:t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-</w:t>
      </w:r>
      <w:r w:rsidRPr="00B4345E">
        <w:rPr>
          <w:rFonts w:ascii="Arial" w:hAnsi="Arial" w:cs="Arial"/>
          <w:sz w:val="20"/>
          <w:szCs w:val="20"/>
        </w:rPr>
        <w:t>year term</w:t>
      </w:r>
    </w:p>
    <w:p w14:paraId="645169E9" w14:textId="05B75DD7" w:rsidR="00311B4A" w:rsidRDefault="00311B4A" w:rsidP="001C27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Town Clerk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3-year term</w:t>
      </w:r>
    </w:p>
    <w:p w14:paraId="64EEEA30" w14:textId="2430E5B0" w:rsidR="00311B4A" w:rsidRPr="00B4345E" w:rsidRDefault="00311B4A" w:rsidP="001C27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Town Treasurer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3-year term</w:t>
      </w:r>
    </w:p>
    <w:p w14:paraId="2C88CEBD" w14:textId="77777777" w:rsidR="001C272D" w:rsidRPr="00B4345E" w:rsidRDefault="001C272D" w:rsidP="001C272D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4345E">
        <w:rPr>
          <w:rFonts w:ascii="Arial" w:hAnsi="Arial" w:cs="Arial"/>
          <w:sz w:val="20"/>
          <w:szCs w:val="20"/>
        </w:rPr>
        <w:t>Select Board Member</w:t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>-</w:t>
      </w:r>
      <w:r w:rsidRPr="00B4345E">
        <w:rPr>
          <w:rFonts w:ascii="Arial" w:hAnsi="Arial" w:cs="Arial"/>
          <w:sz w:val="20"/>
          <w:szCs w:val="20"/>
        </w:rPr>
        <w:t xml:space="preserve"> year term</w:t>
      </w:r>
    </w:p>
    <w:p w14:paraId="176FF10B" w14:textId="77777777" w:rsidR="001C272D" w:rsidRPr="00B4345E" w:rsidRDefault="001C272D" w:rsidP="001C272D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4345E">
        <w:rPr>
          <w:rFonts w:ascii="Arial" w:hAnsi="Arial" w:cs="Arial"/>
          <w:sz w:val="20"/>
          <w:szCs w:val="20"/>
        </w:rPr>
        <w:t>Select Board Member</w:t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>-</w:t>
      </w:r>
      <w:r w:rsidRPr="00B4345E">
        <w:rPr>
          <w:rFonts w:ascii="Arial" w:hAnsi="Arial" w:cs="Arial"/>
          <w:sz w:val="20"/>
          <w:szCs w:val="20"/>
        </w:rPr>
        <w:t>year term</w:t>
      </w:r>
    </w:p>
    <w:p w14:paraId="3C7EF84E" w14:textId="77777777" w:rsidR="001C272D" w:rsidRPr="00B4345E" w:rsidRDefault="001C272D" w:rsidP="001C272D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4345E">
        <w:rPr>
          <w:rFonts w:ascii="Arial" w:hAnsi="Arial" w:cs="Arial"/>
          <w:sz w:val="20"/>
          <w:szCs w:val="20"/>
        </w:rPr>
        <w:t>Lister</w:t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>-</w:t>
      </w:r>
      <w:r w:rsidRPr="00B4345E">
        <w:rPr>
          <w:rFonts w:ascii="Arial" w:hAnsi="Arial" w:cs="Arial"/>
          <w:sz w:val="20"/>
          <w:szCs w:val="20"/>
        </w:rPr>
        <w:t>year term</w:t>
      </w:r>
    </w:p>
    <w:p w14:paraId="6E08A2D9" w14:textId="77777777" w:rsidR="001C272D" w:rsidRPr="00B4345E" w:rsidRDefault="001C272D" w:rsidP="001C272D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4345E">
        <w:rPr>
          <w:rFonts w:ascii="Arial" w:hAnsi="Arial" w:cs="Arial"/>
          <w:sz w:val="20"/>
          <w:szCs w:val="20"/>
        </w:rPr>
        <w:t>Auditor</w:t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</w:r>
      <w:r w:rsidRPr="00B4345E"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>-</w:t>
      </w:r>
      <w:r w:rsidRPr="00B4345E">
        <w:rPr>
          <w:rFonts w:ascii="Arial" w:hAnsi="Arial" w:cs="Arial"/>
          <w:sz w:val="20"/>
          <w:szCs w:val="20"/>
        </w:rPr>
        <w:t>year term</w:t>
      </w:r>
    </w:p>
    <w:p w14:paraId="5C5C48DB" w14:textId="77777777" w:rsidR="001C272D" w:rsidRDefault="001C272D" w:rsidP="001C272D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4345E">
        <w:rPr>
          <w:rFonts w:ascii="Arial" w:hAnsi="Arial" w:cs="Arial"/>
          <w:sz w:val="20"/>
          <w:szCs w:val="20"/>
        </w:rPr>
        <w:t>Mill River Unified Union School Director</w:t>
      </w:r>
      <w:r w:rsidRPr="00B4345E"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>-</w:t>
      </w:r>
      <w:r w:rsidRPr="00B4345E">
        <w:rPr>
          <w:rFonts w:ascii="Arial" w:hAnsi="Arial" w:cs="Arial"/>
          <w:sz w:val="20"/>
          <w:szCs w:val="20"/>
        </w:rPr>
        <w:t>year term</w:t>
      </w:r>
    </w:p>
    <w:p w14:paraId="5B63D44C" w14:textId="2AAADDD3" w:rsidR="001C272D" w:rsidRPr="00B4345E" w:rsidRDefault="001C272D" w:rsidP="001C272D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  <w:r w:rsidRPr="00B4345E">
        <w:rPr>
          <w:rFonts w:ascii="Arial" w:hAnsi="Arial" w:cs="Arial"/>
          <w:sz w:val="20"/>
          <w:szCs w:val="20"/>
        </w:rPr>
        <w:t>Mill River Unified Union School Director</w:t>
      </w:r>
      <w:r w:rsidRPr="00B4345E">
        <w:rPr>
          <w:rFonts w:ascii="Arial" w:hAnsi="Arial" w:cs="Arial"/>
          <w:sz w:val="20"/>
          <w:szCs w:val="20"/>
        </w:rPr>
        <w:tab/>
      </w:r>
      <w:r w:rsidR="00311B4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</w:t>
      </w:r>
      <w:r w:rsidRPr="00B4345E">
        <w:rPr>
          <w:rFonts w:ascii="Arial" w:hAnsi="Arial" w:cs="Arial"/>
          <w:sz w:val="20"/>
          <w:szCs w:val="20"/>
        </w:rPr>
        <w:t>year</w:t>
      </w:r>
      <w:r w:rsidR="00311B4A">
        <w:rPr>
          <w:rFonts w:ascii="Arial" w:hAnsi="Arial" w:cs="Arial"/>
          <w:sz w:val="20"/>
          <w:szCs w:val="20"/>
        </w:rPr>
        <w:t xml:space="preserve"> unexpired </w:t>
      </w:r>
      <w:r w:rsidRPr="00B4345E">
        <w:rPr>
          <w:rFonts w:ascii="Arial" w:hAnsi="Arial" w:cs="Arial"/>
          <w:sz w:val="20"/>
          <w:szCs w:val="20"/>
        </w:rPr>
        <w:t>term</w:t>
      </w:r>
    </w:p>
    <w:p w14:paraId="1FD4402D" w14:textId="77777777" w:rsidR="001C272D" w:rsidRPr="00B4345E" w:rsidRDefault="001C272D" w:rsidP="001C272D">
      <w:pPr>
        <w:pStyle w:val="NoSpacing"/>
        <w:ind w:left="720" w:firstLine="720"/>
        <w:rPr>
          <w:rFonts w:ascii="Arial" w:hAnsi="Arial" w:cs="Arial"/>
          <w:sz w:val="20"/>
          <w:szCs w:val="20"/>
        </w:rPr>
      </w:pPr>
    </w:p>
    <w:p w14:paraId="2CAECCA6" w14:textId="77777777" w:rsidR="001C272D" w:rsidRDefault="001C272D" w:rsidP="001C272D">
      <w:pPr>
        <w:spacing w:after="0" w:line="240" w:lineRule="auto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ARTICLE 22.</w:t>
      </w:r>
      <w:r>
        <w:rPr>
          <w:rFonts w:ascii="Arial" w:hAnsi="Arial" w:cs="Arial"/>
          <w:sz w:val="20"/>
          <w:szCs w:val="20"/>
          <w:lang w:val="en"/>
        </w:rPr>
        <w:tab/>
        <w:t>To conduct any other lawful business.</w:t>
      </w:r>
    </w:p>
    <w:p w14:paraId="48EDCF06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</w:p>
    <w:p w14:paraId="662C0766" w14:textId="008E9CDD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Signed and dated at Clarendon, Vermont on </w:t>
      </w:r>
      <w:r w:rsidRPr="00D41DCB">
        <w:rPr>
          <w:rFonts w:ascii="Arial" w:hAnsi="Arial" w:cs="Arial"/>
          <w:sz w:val="20"/>
          <w:szCs w:val="20"/>
          <w:lang w:val="en"/>
        </w:rPr>
        <w:t>the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1F3E95">
        <w:rPr>
          <w:rFonts w:ascii="Arial" w:hAnsi="Arial" w:cs="Arial"/>
          <w:sz w:val="20"/>
          <w:szCs w:val="20"/>
          <w:lang w:val="en"/>
        </w:rPr>
        <w:t>26th</w:t>
      </w:r>
      <w:r w:rsidRPr="00D10EFF">
        <w:rPr>
          <w:rFonts w:ascii="Arial" w:hAnsi="Arial" w:cs="Arial"/>
          <w:sz w:val="20"/>
          <w:szCs w:val="20"/>
          <w:lang w:val="en"/>
        </w:rPr>
        <w:t xml:space="preserve"> of January, 202</w:t>
      </w:r>
      <w:r w:rsidR="00311B4A">
        <w:rPr>
          <w:rFonts w:ascii="Arial" w:hAnsi="Arial" w:cs="Arial"/>
          <w:sz w:val="20"/>
          <w:szCs w:val="20"/>
          <w:lang w:val="en"/>
        </w:rPr>
        <w:t>6</w:t>
      </w:r>
      <w:r w:rsidRPr="00D41DCB">
        <w:rPr>
          <w:rFonts w:ascii="Arial" w:hAnsi="Arial" w:cs="Arial"/>
          <w:sz w:val="20"/>
          <w:szCs w:val="20"/>
          <w:lang w:val="en"/>
        </w:rPr>
        <w:t>.</w:t>
      </w:r>
    </w:p>
    <w:p w14:paraId="4224B550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</w:p>
    <w:p w14:paraId="154C8F10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________________________</w:t>
      </w:r>
      <w:r>
        <w:rPr>
          <w:rFonts w:ascii="Arial" w:hAnsi="Arial" w:cs="Arial"/>
          <w:sz w:val="20"/>
          <w:szCs w:val="20"/>
          <w:lang w:val="en"/>
        </w:rPr>
        <w:tab/>
        <w:t>George Ambrose, Selectman</w:t>
      </w:r>
    </w:p>
    <w:p w14:paraId="351919DA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</w:p>
    <w:p w14:paraId="1F018D26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________________________</w:t>
      </w:r>
      <w:r>
        <w:rPr>
          <w:rFonts w:ascii="Arial" w:hAnsi="Arial" w:cs="Arial"/>
          <w:sz w:val="20"/>
          <w:szCs w:val="20"/>
          <w:lang w:val="en"/>
        </w:rPr>
        <w:tab/>
        <w:t>Robert S. Congdon Jr., Selectman</w:t>
      </w:r>
    </w:p>
    <w:p w14:paraId="1990B330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</w:p>
    <w:p w14:paraId="5F36FDBF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________________________</w:t>
      </w:r>
      <w:r>
        <w:rPr>
          <w:rFonts w:ascii="Arial" w:hAnsi="Arial" w:cs="Arial"/>
          <w:sz w:val="20"/>
          <w:szCs w:val="20"/>
          <w:lang w:val="en"/>
        </w:rPr>
        <w:tab/>
        <w:t>Michael Klopchin, Board Chair</w:t>
      </w:r>
    </w:p>
    <w:p w14:paraId="5BB162E6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</w:p>
    <w:p w14:paraId="3F2BFB94" w14:textId="2E448B8E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________________________</w:t>
      </w:r>
      <w:r>
        <w:rPr>
          <w:rFonts w:ascii="Arial" w:hAnsi="Arial" w:cs="Arial"/>
          <w:sz w:val="20"/>
          <w:szCs w:val="20"/>
          <w:lang w:val="en"/>
        </w:rPr>
        <w:tab/>
      </w:r>
      <w:r w:rsidR="00311B4A">
        <w:rPr>
          <w:rFonts w:ascii="Arial" w:hAnsi="Arial" w:cs="Arial"/>
          <w:sz w:val="20"/>
          <w:szCs w:val="20"/>
          <w:lang w:val="en"/>
        </w:rPr>
        <w:t>Don Pratt</w:t>
      </w:r>
      <w:r>
        <w:rPr>
          <w:rFonts w:ascii="Arial" w:hAnsi="Arial" w:cs="Arial"/>
          <w:sz w:val="20"/>
          <w:szCs w:val="20"/>
          <w:lang w:val="en"/>
        </w:rPr>
        <w:t>, Selectman</w:t>
      </w:r>
    </w:p>
    <w:p w14:paraId="155F376F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ab/>
      </w:r>
    </w:p>
    <w:p w14:paraId="00DE4890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________________________</w:t>
      </w:r>
      <w:r>
        <w:rPr>
          <w:rFonts w:ascii="Arial" w:hAnsi="Arial" w:cs="Arial"/>
          <w:sz w:val="20"/>
          <w:szCs w:val="20"/>
          <w:lang w:val="en"/>
        </w:rPr>
        <w:tab/>
        <w:t>Cash Ruane, Selectman</w:t>
      </w:r>
    </w:p>
    <w:p w14:paraId="6A92685E" w14:textId="77777777" w:rsidR="001C272D" w:rsidRDefault="001C272D" w:rsidP="001C272D">
      <w:pPr>
        <w:spacing w:after="0" w:line="240" w:lineRule="auto"/>
        <w:ind w:left="1440" w:hanging="1440"/>
        <w:rPr>
          <w:rFonts w:ascii="Arial" w:hAnsi="Arial" w:cs="Arial"/>
          <w:sz w:val="20"/>
          <w:szCs w:val="20"/>
          <w:lang w:val="en"/>
        </w:rPr>
      </w:pPr>
    </w:p>
    <w:p w14:paraId="0DBAD6DD" w14:textId="3D5CB7BD" w:rsidR="001C272D" w:rsidRPr="00795301" w:rsidRDefault="001C272D" w:rsidP="001C272D">
      <w:p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The Select Board delivered the signed warning to the Town Clerk </w:t>
      </w:r>
      <w:r w:rsidRPr="008229AD">
        <w:rPr>
          <w:rFonts w:ascii="Arial" w:hAnsi="Arial" w:cs="Arial"/>
          <w:sz w:val="20"/>
          <w:szCs w:val="20"/>
          <w:lang w:val="en"/>
        </w:rPr>
        <w:t>on the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1F3E95">
        <w:rPr>
          <w:rFonts w:ascii="Arial" w:hAnsi="Arial" w:cs="Arial"/>
          <w:sz w:val="20"/>
          <w:szCs w:val="20"/>
          <w:lang w:val="en"/>
        </w:rPr>
        <w:t>26th</w:t>
      </w:r>
      <w:r w:rsidRPr="00D10EFF">
        <w:rPr>
          <w:rFonts w:ascii="Arial" w:hAnsi="Arial" w:cs="Arial"/>
          <w:sz w:val="20"/>
          <w:szCs w:val="20"/>
          <w:lang w:val="en"/>
        </w:rPr>
        <w:t xml:space="preserve"> of January, 202</w:t>
      </w:r>
      <w:r w:rsidR="00311B4A">
        <w:rPr>
          <w:rFonts w:ascii="Arial" w:hAnsi="Arial" w:cs="Arial"/>
          <w:sz w:val="20"/>
          <w:szCs w:val="20"/>
          <w:lang w:val="en"/>
        </w:rPr>
        <w:t>6</w:t>
      </w:r>
      <w:r w:rsidRPr="008229AD">
        <w:rPr>
          <w:rFonts w:ascii="Arial" w:hAnsi="Arial" w:cs="Arial"/>
          <w:sz w:val="20"/>
          <w:szCs w:val="20"/>
          <w:lang w:val="en"/>
        </w:rPr>
        <w:t>.</w:t>
      </w:r>
    </w:p>
    <w:p w14:paraId="53D18CC3" w14:textId="77777777" w:rsidR="001C272D" w:rsidRPr="00E94697" w:rsidRDefault="001C272D" w:rsidP="001C272D"/>
    <w:p w14:paraId="069B9AC2" w14:textId="77777777" w:rsidR="00191E64" w:rsidRDefault="00191E64"/>
    <w:sectPr w:rsidR="00191E64" w:rsidSect="001C272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2D"/>
    <w:rsid w:val="00191E64"/>
    <w:rsid w:val="001C272D"/>
    <w:rsid w:val="001F3E95"/>
    <w:rsid w:val="00284790"/>
    <w:rsid w:val="00311B4A"/>
    <w:rsid w:val="00374230"/>
    <w:rsid w:val="004360D2"/>
    <w:rsid w:val="005A19F5"/>
    <w:rsid w:val="007B4B3D"/>
    <w:rsid w:val="007C5FB4"/>
    <w:rsid w:val="00B74586"/>
    <w:rsid w:val="00CB4A51"/>
    <w:rsid w:val="00DD062B"/>
    <w:rsid w:val="00F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54FC"/>
  <w15:chartTrackingRefBased/>
  <w15:docId w15:val="{26409AA8-8D64-407E-95A1-C78F996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72D"/>
    <w:pPr>
      <w:spacing w:after="200" w:line="276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7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7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7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7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7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72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72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72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72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7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7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7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7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7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27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7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72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C272D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 </cp:lastModifiedBy>
  <cp:revision>6</cp:revision>
  <dcterms:created xsi:type="dcterms:W3CDTF">2025-05-06T16:40:00Z</dcterms:created>
  <dcterms:modified xsi:type="dcterms:W3CDTF">2026-01-22T15:20:00Z</dcterms:modified>
</cp:coreProperties>
</file>