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4E91" w14:textId="70EC16E8" w:rsidR="0093461C" w:rsidRDefault="0093461C" w:rsidP="0093461C">
      <w:pPr>
        <w:keepNext/>
        <w:keepLines/>
        <w:spacing w:before="40" w:after="0" w:line="276" w:lineRule="auto"/>
        <w:jc w:val="center"/>
        <w:outlineLvl w:val="1"/>
        <w:rPr>
          <w:rFonts w:ascii="Cambria" w:eastAsiaTheme="majorEastAsia" w:hAnsi="Cambria" w:cstheme="majorBidi"/>
          <w:b/>
          <w:bCs/>
          <w:color w:val="002060"/>
          <w:sz w:val="32"/>
          <w:szCs w:val="32"/>
        </w:rPr>
      </w:pPr>
      <w:bookmarkStart w:id="0" w:name="_Hlk173230974"/>
      <w:r>
        <w:rPr>
          <w:rFonts w:ascii="Cambria" w:eastAsiaTheme="majorEastAsia" w:hAnsi="Cambria" w:cstheme="majorBidi"/>
          <w:b/>
          <w:bCs/>
          <w:color w:val="002060"/>
          <w:sz w:val="32"/>
          <w:szCs w:val="32"/>
        </w:rPr>
        <w:t>TOWN OF CLARENDON BOARD OF SELECTMEN MEETING REGULAR</w:t>
      </w:r>
    </w:p>
    <w:bookmarkEnd w:id="0"/>
    <w:p w14:paraId="64ADF5FA" w14:textId="3128E46C" w:rsidR="0093461C" w:rsidRDefault="00A962F9" w:rsidP="0093461C">
      <w:pPr>
        <w:spacing w:after="0" w:line="276" w:lineRule="auto"/>
        <w:jc w:val="center"/>
        <w:rPr>
          <w:rFonts w:ascii="Cambria" w:eastAsia="Calibri" w:hAnsi="Cambria" w:cstheme="majorHAnsi"/>
          <w:b/>
          <w:bCs/>
          <w:sz w:val="28"/>
          <w:szCs w:val="28"/>
        </w:rPr>
      </w:pPr>
      <w:r>
        <w:rPr>
          <w:rFonts w:ascii="Cambria" w:eastAsia="Calibri" w:hAnsi="Cambria" w:cstheme="majorHAnsi"/>
          <w:b/>
          <w:bCs/>
          <w:sz w:val="28"/>
          <w:szCs w:val="28"/>
        </w:rPr>
        <w:t>April 13</w:t>
      </w:r>
      <w:r w:rsidR="0093461C">
        <w:rPr>
          <w:rFonts w:ascii="Cambria" w:eastAsia="Calibri" w:hAnsi="Cambria" w:cstheme="majorHAnsi"/>
          <w:b/>
          <w:bCs/>
          <w:sz w:val="28"/>
          <w:szCs w:val="28"/>
        </w:rPr>
        <w:t>, 202</w:t>
      </w:r>
      <w:r>
        <w:rPr>
          <w:rFonts w:ascii="Cambria" w:eastAsia="Calibri" w:hAnsi="Cambria" w:cstheme="majorHAnsi"/>
          <w:b/>
          <w:bCs/>
          <w:sz w:val="28"/>
          <w:szCs w:val="28"/>
        </w:rPr>
        <w:t>6</w:t>
      </w:r>
    </w:p>
    <w:p w14:paraId="00C267D8" w14:textId="77777777" w:rsidR="0093461C" w:rsidRDefault="0093461C" w:rsidP="0093461C">
      <w:pPr>
        <w:spacing w:after="0" w:line="276" w:lineRule="auto"/>
        <w:jc w:val="center"/>
        <w:rPr>
          <w:rFonts w:ascii="Cambria" w:eastAsia="Calibri" w:hAnsi="Cambria" w:cstheme="majorHAnsi"/>
          <w:b/>
          <w:bCs/>
          <w:sz w:val="28"/>
          <w:szCs w:val="28"/>
        </w:rPr>
      </w:pPr>
      <w:r>
        <w:rPr>
          <w:rFonts w:ascii="Cambria" w:eastAsia="Calibri" w:hAnsi="Cambria" w:cstheme="majorHAnsi"/>
          <w:b/>
          <w:bCs/>
          <w:sz w:val="28"/>
          <w:szCs w:val="28"/>
        </w:rPr>
        <w:t>Clarendon Town Hall @ 6:00PM</w:t>
      </w:r>
    </w:p>
    <w:p w14:paraId="3D166BC9" w14:textId="39A1F88C" w:rsidR="0093461C" w:rsidRDefault="003249B7" w:rsidP="0093461C">
      <w:pPr>
        <w:spacing w:after="0" w:line="276" w:lineRule="auto"/>
        <w:jc w:val="center"/>
        <w:rPr>
          <w:rFonts w:ascii="Cambria" w:eastAsia="Calibri" w:hAnsi="Cambria" w:cstheme="majorHAnsi"/>
          <w:sz w:val="36"/>
          <w:szCs w:val="36"/>
        </w:rPr>
      </w:pPr>
      <w:r>
        <w:rPr>
          <w:rFonts w:ascii="Cambria" w:eastAsia="Calibri" w:hAnsi="Cambria" w:cstheme="majorHAnsi"/>
          <w:sz w:val="36"/>
          <w:szCs w:val="36"/>
        </w:rPr>
        <w:t>Minutes</w:t>
      </w:r>
    </w:p>
    <w:p w14:paraId="57CE84F7" w14:textId="77777777" w:rsidR="003249B7" w:rsidRDefault="003249B7" w:rsidP="0093461C">
      <w:pPr>
        <w:spacing w:line="276" w:lineRule="auto"/>
        <w:contextualSpacing/>
        <w:jc w:val="both"/>
        <w:rPr>
          <w:rFonts w:ascii="Cambria" w:eastAsia="Calibri" w:hAnsi="Cambria" w:cs="Times New Roman"/>
          <w:b/>
          <w:bCs/>
          <w:sz w:val="24"/>
          <w:szCs w:val="24"/>
        </w:rPr>
      </w:pPr>
    </w:p>
    <w:p w14:paraId="4AB85C68" w14:textId="56DEC60D" w:rsidR="003249B7" w:rsidRDefault="003249B7"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Guests</w:t>
      </w:r>
    </w:p>
    <w:p w14:paraId="09C7EDA4" w14:textId="0D353417" w:rsidR="003249B7" w:rsidRDefault="003249B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Mike Klopchin, Chair                                                                 Ed Baker</w:t>
      </w:r>
    </w:p>
    <w:p w14:paraId="41E20261" w14:textId="0B351C64" w:rsidR="003249B7" w:rsidRDefault="003249B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George Ambrose, Clerk                                                             Shelly Lutz</w:t>
      </w:r>
    </w:p>
    <w:p w14:paraId="6CC0302D" w14:textId="2F957117" w:rsidR="003249B7" w:rsidRDefault="003249B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Robert Congdon, Selectman                                                    Donna Price</w:t>
      </w:r>
    </w:p>
    <w:p w14:paraId="27DCC92F" w14:textId="5D76ABDE" w:rsidR="003249B7" w:rsidRDefault="003249B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Kimberly Young, Administrative Assistant                         Wayne Willhaus</w:t>
      </w:r>
    </w:p>
    <w:p w14:paraId="0AC4E82C" w14:textId="6C492B97" w:rsidR="003249B7" w:rsidRDefault="003249B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William, Peg-TV</w:t>
      </w:r>
      <w:r w:rsidR="00303A98">
        <w:rPr>
          <w:rFonts w:ascii="Cambria" w:eastAsia="Calibri" w:hAnsi="Cambria" w:cs="Times New Roman"/>
          <w:sz w:val="24"/>
          <w:szCs w:val="24"/>
        </w:rPr>
        <w:t xml:space="preserve">                                                                           Scott Hertzberg</w:t>
      </w:r>
    </w:p>
    <w:p w14:paraId="5398939E" w14:textId="527D9205" w:rsidR="003249B7" w:rsidRPr="003249B7" w:rsidRDefault="003249B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Kevin Peck</w:t>
      </w:r>
    </w:p>
    <w:p w14:paraId="15ADEACF" w14:textId="77777777" w:rsidR="003249B7" w:rsidRDefault="003249B7" w:rsidP="0093461C">
      <w:pPr>
        <w:spacing w:line="276" w:lineRule="auto"/>
        <w:contextualSpacing/>
        <w:jc w:val="both"/>
        <w:rPr>
          <w:rFonts w:ascii="Cambria" w:eastAsia="Calibri" w:hAnsi="Cambria" w:cs="Times New Roman"/>
          <w:b/>
          <w:bCs/>
          <w:sz w:val="24"/>
          <w:szCs w:val="24"/>
        </w:rPr>
      </w:pPr>
    </w:p>
    <w:p w14:paraId="344CA363" w14:textId="76698FDD" w:rsidR="0093461C"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 xml:space="preserve">Call to Order </w:t>
      </w:r>
    </w:p>
    <w:p w14:paraId="5CBCD7CA" w14:textId="1F46CC4F" w:rsidR="00303A98" w:rsidRPr="00303A98" w:rsidRDefault="00303A98"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Chair Mike Klopchin called the meeting to order at 6:12 pm.</w:t>
      </w:r>
    </w:p>
    <w:p w14:paraId="7B24CA1A" w14:textId="77777777" w:rsidR="0093461C" w:rsidRDefault="0093461C" w:rsidP="0093461C">
      <w:pPr>
        <w:spacing w:line="276" w:lineRule="auto"/>
        <w:contextualSpacing/>
        <w:jc w:val="both"/>
        <w:rPr>
          <w:rFonts w:ascii="Cambria" w:eastAsia="Calibri" w:hAnsi="Cambria" w:cs="Times New Roman"/>
          <w:b/>
          <w:bCs/>
          <w:sz w:val="24"/>
          <w:szCs w:val="24"/>
        </w:rPr>
      </w:pPr>
    </w:p>
    <w:p w14:paraId="4D6A500A" w14:textId="77777777" w:rsidR="0093461C"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 xml:space="preserve">Agenda additions/deletions </w:t>
      </w:r>
    </w:p>
    <w:p w14:paraId="207AA933" w14:textId="0FD8EB59" w:rsidR="00303A98" w:rsidRPr="00303A98" w:rsidRDefault="00303A98"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Selectman Congdon provides a motion to add the review of an Access Driveway Permit to Highway. Selectman Ambrose seconds the motion and it approved by all.</w:t>
      </w:r>
    </w:p>
    <w:p w14:paraId="028D6E92" w14:textId="77777777" w:rsidR="0093461C" w:rsidRDefault="0093461C" w:rsidP="0093461C">
      <w:pPr>
        <w:spacing w:after="0" w:line="276" w:lineRule="auto"/>
        <w:ind w:left="720"/>
        <w:contextualSpacing/>
        <w:jc w:val="both"/>
        <w:rPr>
          <w:rFonts w:ascii="Cambria" w:eastAsia="Calibri" w:hAnsi="Cambria" w:cs="Times New Roman"/>
          <w:b/>
          <w:bCs/>
          <w:sz w:val="24"/>
          <w:szCs w:val="24"/>
        </w:rPr>
      </w:pPr>
    </w:p>
    <w:p w14:paraId="22486495" w14:textId="77777777" w:rsidR="00303A98" w:rsidRDefault="0093461C" w:rsidP="00303A98">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Approval of Meeting Minutes</w:t>
      </w:r>
      <w:r>
        <w:rPr>
          <w:rFonts w:ascii="Cambria" w:eastAsia="Calibri" w:hAnsi="Cambria" w:cs="Times New Roman"/>
          <w:sz w:val="24"/>
          <w:szCs w:val="24"/>
        </w:rPr>
        <w:t xml:space="preserve"> </w:t>
      </w:r>
    </w:p>
    <w:p w14:paraId="512A4F40" w14:textId="6301EAAB" w:rsidR="006B7722" w:rsidRDefault="00303A98" w:rsidP="00303A98">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Selectman Ambrose motions to approve</w:t>
      </w:r>
      <w:r w:rsidR="006B7722">
        <w:rPr>
          <w:rFonts w:ascii="Cambria" w:eastAsia="Calibri" w:hAnsi="Cambria" w:cs="Times New Roman"/>
          <w:sz w:val="24"/>
          <w:szCs w:val="24"/>
        </w:rPr>
        <w:t xml:space="preserve"> the last meeting minutes from </w:t>
      </w:r>
      <w:r w:rsidR="00A962F9">
        <w:rPr>
          <w:rFonts w:ascii="Cambria" w:eastAsia="Calibri" w:hAnsi="Cambria" w:cs="Times New Roman"/>
          <w:sz w:val="24"/>
          <w:szCs w:val="24"/>
        </w:rPr>
        <w:t>March 23, 2026.</w:t>
      </w:r>
      <w:r>
        <w:rPr>
          <w:rFonts w:ascii="Cambria" w:eastAsia="Calibri" w:hAnsi="Cambria" w:cs="Times New Roman"/>
          <w:sz w:val="24"/>
          <w:szCs w:val="24"/>
        </w:rPr>
        <w:t xml:space="preserve"> Selectman Congdon provides the second and it is approved.</w:t>
      </w:r>
    </w:p>
    <w:p w14:paraId="70913ADC" w14:textId="17B68E87" w:rsidR="00CA28D5" w:rsidRDefault="00CA28D5" w:rsidP="00010129">
      <w:pPr>
        <w:spacing w:after="0" w:line="240" w:lineRule="auto"/>
        <w:contextualSpacing/>
        <w:jc w:val="both"/>
        <w:rPr>
          <w:rFonts w:ascii="Cambria" w:eastAsia="Calibri" w:hAnsi="Cambria" w:cs="Times New Roman"/>
          <w:sz w:val="24"/>
          <w:szCs w:val="24"/>
        </w:rPr>
      </w:pPr>
      <w:r>
        <w:rPr>
          <w:rFonts w:ascii="Cambria" w:eastAsia="Calibri" w:hAnsi="Cambria" w:cs="Times New Roman"/>
          <w:sz w:val="24"/>
          <w:szCs w:val="24"/>
        </w:rPr>
        <w:tab/>
      </w:r>
    </w:p>
    <w:p w14:paraId="769FA8C0" w14:textId="0FC95C99" w:rsidR="00A962F9" w:rsidRDefault="0093461C" w:rsidP="008D169A">
      <w:pPr>
        <w:spacing w:after="0" w:line="240"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Highway</w:t>
      </w:r>
      <w:r w:rsidR="00FB7CC9">
        <w:rPr>
          <w:rFonts w:ascii="Cambria" w:eastAsia="Calibri" w:hAnsi="Cambria" w:cs="Times New Roman"/>
          <w:b/>
          <w:bCs/>
          <w:sz w:val="24"/>
          <w:szCs w:val="24"/>
        </w:rPr>
        <w:t xml:space="preserve"> </w:t>
      </w:r>
    </w:p>
    <w:p w14:paraId="73F43E38" w14:textId="2F0819E7" w:rsidR="00303A98" w:rsidRDefault="00303A98" w:rsidP="008D169A">
      <w:pPr>
        <w:spacing w:after="0" w:line="240" w:lineRule="auto"/>
        <w:contextualSpacing/>
        <w:jc w:val="both"/>
        <w:rPr>
          <w:rFonts w:ascii="Cambria" w:eastAsia="Calibri" w:hAnsi="Cambria" w:cs="Times New Roman"/>
          <w:sz w:val="24"/>
          <w:szCs w:val="24"/>
        </w:rPr>
      </w:pPr>
      <w:r w:rsidRPr="00303A98">
        <w:rPr>
          <w:rFonts w:ascii="Cambria" w:eastAsia="Calibri" w:hAnsi="Cambria" w:cs="Times New Roman"/>
          <w:sz w:val="24"/>
          <w:szCs w:val="24"/>
        </w:rPr>
        <w:t>Selectman Ambrose</w:t>
      </w:r>
      <w:r>
        <w:rPr>
          <w:rFonts w:ascii="Cambria" w:eastAsia="Calibri" w:hAnsi="Cambria" w:cs="Times New Roman"/>
          <w:sz w:val="24"/>
          <w:szCs w:val="24"/>
        </w:rPr>
        <w:t xml:space="preserve"> motions to approve the Access Driveway Permit for VELCO with confirmation that Road Commissioner Cash Ruane</w:t>
      </w:r>
      <w:r w:rsidR="002D2B5A">
        <w:rPr>
          <w:rFonts w:ascii="Cambria" w:eastAsia="Calibri" w:hAnsi="Cambria" w:cs="Times New Roman"/>
          <w:sz w:val="24"/>
          <w:szCs w:val="24"/>
        </w:rPr>
        <w:t xml:space="preserve"> (</w:t>
      </w:r>
      <w:r>
        <w:rPr>
          <w:rFonts w:ascii="Cambria" w:eastAsia="Calibri" w:hAnsi="Cambria" w:cs="Times New Roman"/>
          <w:sz w:val="24"/>
          <w:szCs w:val="24"/>
        </w:rPr>
        <w:t>not in attendance</w:t>
      </w:r>
      <w:r w:rsidR="00D86137">
        <w:rPr>
          <w:rFonts w:ascii="Cambria" w:eastAsia="Calibri" w:hAnsi="Cambria" w:cs="Times New Roman"/>
          <w:sz w:val="24"/>
          <w:szCs w:val="24"/>
        </w:rPr>
        <w:t xml:space="preserve"> tonight</w:t>
      </w:r>
      <w:r w:rsidR="002D2B5A">
        <w:rPr>
          <w:rFonts w:ascii="Cambria" w:eastAsia="Calibri" w:hAnsi="Cambria" w:cs="Times New Roman"/>
          <w:sz w:val="24"/>
          <w:szCs w:val="24"/>
        </w:rPr>
        <w:t>)</w:t>
      </w:r>
      <w:r>
        <w:rPr>
          <w:rFonts w:ascii="Cambria" w:eastAsia="Calibri" w:hAnsi="Cambria" w:cs="Times New Roman"/>
          <w:sz w:val="24"/>
          <w:szCs w:val="24"/>
        </w:rPr>
        <w:t xml:space="preserve"> has</w:t>
      </w:r>
      <w:r w:rsidR="002D2B5A">
        <w:rPr>
          <w:rFonts w:ascii="Cambria" w:eastAsia="Calibri" w:hAnsi="Cambria" w:cs="Times New Roman"/>
          <w:sz w:val="24"/>
          <w:szCs w:val="24"/>
        </w:rPr>
        <w:t xml:space="preserve"> authorized</w:t>
      </w:r>
      <w:r>
        <w:rPr>
          <w:rFonts w:ascii="Cambria" w:eastAsia="Calibri" w:hAnsi="Cambria" w:cs="Times New Roman"/>
          <w:sz w:val="24"/>
          <w:szCs w:val="24"/>
        </w:rPr>
        <w:t>. Selectman Congdon seconds the motion. I</w:t>
      </w:r>
      <w:r w:rsidR="00D86137">
        <w:rPr>
          <w:rFonts w:ascii="Cambria" w:eastAsia="Calibri" w:hAnsi="Cambria" w:cs="Times New Roman"/>
          <w:sz w:val="24"/>
          <w:szCs w:val="24"/>
        </w:rPr>
        <w:t>t</w:t>
      </w:r>
      <w:r>
        <w:rPr>
          <w:rFonts w:ascii="Cambria" w:eastAsia="Calibri" w:hAnsi="Cambria" w:cs="Times New Roman"/>
          <w:sz w:val="24"/>
          <w:szCs w:val="24"/>
        </w:rPr>
        <w:t xml:space="preserve"> is approved and signed by the Chair</w:t>
      </w:r>
      <w:r w:rsidR="00D86137">
        <w:rPr>
          <w:rFonts w:ascii="Cambria" w:eastAsia="Calibri" w:hAnsi="Cambria" w:cs="Times New Roman"/>
          <w:sz w:val="24"/>
          <w:szCs w:val="24"/>
        </w:rPr>
        <w:t>.</w:t>
      </w:r>
    </w:p>
    <w:p w14:paraId="467A2EFB" w14:textId="77777777" w:rsidR="00D86137" w:rsidRDefault="00D86137" w:rsidP="008D169A">
      <w:pPr>
        <w:spacing w:after="0" w:line="240" w:lineRule="auto"/>
        <w:contextualSpacing/>
        <w:jc w:val="both"/>
        <w:rPr>
          <w:rFonts w:ascii="Cambria" w:eastAsia="Calibri" w:hAnsi="Cambria" w:cs="Times New Roman"/>
          <w:sz w:val="24"/>
          <w:szCs w:val="24"/>
        </w:rPr>
      </w:pPr>
    </w:p>
    <w:p w14:paraId="6F371633" w14:textId="72A5238E" w:rsidR="00D86137" w:rsidRDefault="00D86137" w:rsidP="008D169A">
      <w:pPr>
        <w:spacing w:after="0" w:line="240"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Selectman Ambrose advises that he met with the Road Crew regarding their recent activities on Schoolhouse Hill. Conversations were had with a couple of citizens about rights and roadway. One citizen approved of any work needing done in the area, but another neighbor expressed concern over the wetland area. Selectman Congdon recalls in a recent Selectboard meeting it was suggested that the </w:t>
      </w:r>
      <w:r w:rsidR="002D2B5A">
        <w:rPr>
          <w:rFonts w:ascii="Cambria" w:eastAsia="Calibri" w:hAnsi="Cambria" w:cs="Times New Roman"/>
          <w:sz w:val="24"/>
          <w:szCs w:val="24"/>
        </w:rPr>
        <w:t>board</w:t>
      </w:r>
      <w:r>
        <w:rPr>
          <w:rFonts w:ascii="Cambria" w:eastAsia="Calibri" w:hAnsi="Cambria" w:cs="Times New Roman"/>
          <w:sz w:val="24"/>
          <w:szCs w:val="24"/>
        </w:rPr>
        <w:t xml:space="preserve"> meet with the Schoolhouse Road landowners prior to any work being done. It is not confirmed with any certainty as to what residents the Road Commissioner had spoken to.</w:t>
      </w:r>
    </w:p>
    <w:p w14:paraId="7D152622" w14:textId="249E6F97" w:rsidR="00D86137" w:rsidRDefault="00FA52B6" w:rsidP="008D169A">
      <w:pPr>
        <w:spacing w:after="0" w:line="240" w:lineRule="auto"/>
        <w:contextualSpacing/>
        <w:jc w:val="both"/>
        <w:rPr>
          <w:rFonts w:ascii="Cambria" w:eastAsia="Calibri" w:hAnsi="Cambria" w:cs="Times New Roman"/>
          <w:sz w:val="24"/>
          <w:szCs w:val="24"/>
        </w:rPr>
      </w:pPr>
      <w:r>
        <w:rPr>
          <w:rFonts w:ascii="Cambria" w:eastAsia="Calibri" w:hAnsi="Cambria" w:cs="Times New Roman"/>
          <w:sz w:val="24"/>
          <w:szCs w:val="24"/>
        </w:rPr>
        <w:t>S</w:t>
      </w:r>
      <w:r w:rsidR="00D86137">
        <w:rPr>
          <w:rFonts w:ascii="Cambria" w:eastAsia="Calibri" w:hAnsi="Cambria" w:cs="Times New Roman"/>
          <w:sz w:val="24"/>
          <w:szCs w:val="24"/>
        </w:rPr>
        <w:t xml:space="preserve">helly Lutz mentions an issue with a ditch in her vicinity. She is still awaiting a response from the Road Commissioner per her email outlining the problem. All topics under highway will be examined further. </w:t>
      </w:r>
    </w:p>
    <w:p w14:paraId="2BF8C05A" w14:textId="77777777" w:rsidR="00D86137" w:rsidRPr="00303A98" w:rsidRDefault="00D86137" w:rsidP="008D169A">
      <w:pPr>
        <w:spacing w:after="0" w:line="240" w:lineRule="auto"/>
        <w:contextualSpacing/>
        <w:jc w:val="both"/>
        <w:rPr>
          <w:rFonts w:ascii="Cambria" w:eastAsia="Calibri" w:hAnsi="Cambria" w:cs="Times New Roman"/>
          <w:sz w:val="24"/>
          <w:szCs w:val="24"/>
        </w:rPr>
      </w:pPr>
    </w:p>
    <w:p w14:paraId="30D274BD" w14:textId="2684DDFA" w:rsidR="006B7722" w:rsidRPr="006B7722" w:rsidRDefault="004C0F5E" w:rsidP="008D169A">
      <w:pPr>
        <w:spacing w:after="0" w:line="240"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 </w:t>
      </w:r>
      <w:r w:rsidR="00FB7CC9">
        <w:rPr>
          <w:rFonts w:ascii="Cambria" w:eastAsia="Calibri" w:hAnsi="Cambria" w:cs="Times New Roman"/>
          <w:sz w:val="24"/>
          <w:szCs w:val="24"/>
        </w:rPr>
        <w:t xml:space="preserve">                   </w:t>
      </w:r>
    </w:p>
    <w:p w14:paraId="6C9990F5" w14:textId="77777777" w:rsidR="0093461C" w:rsidRDefault="0093461C" w:rsidP="008D169A">
      <w:pPr>
        <w:spacing w:after="0" w:line="240"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Approval of Select Board Warrants</w:t>
      </w:r>
    </w:p>
    <w:p w14:paraId="27DCEEC0" w14:textId="22B2660D" w:rsidR="00C17F44" w:rsidRPr="00C17F44" w:rsidRDefault="00C17F44" w:rsidP="008D169A">
      <w:pPr>
        <w:spacing w:after="0" w:line="240" w:lineRule="auto"/>
        <w:contextualSpacing/>
        <w:jc w:val="both"/>
        <w:rPr>
          <w:rFonts w:ascii="Cambria" w:eastAsia="Calibri" w:hAnsi="Cambria" w:cs="Times New Roman"/>
          <w:sz w:val="24"/>
          <w:szCs w:val="24"/>
        </w:rPr>
      </w:pPr>
      <w:r w:rsidRPr="00C17F44">
        <w:rPr>
          <w:rFonts w:ascii="Cambria" w:eastAsia="Calibri" w:hAnsi="Cambria" w:cs="Times New Roman"/>
          <w:sz w:val="24"/>
          <w:szCs w:val="24"/>
        </w:rPr>
        <w:t>Warrants are approved and signed.</w:t>
      </w:r>
    </w:p>
    <w:p w14:paraId="19985A81" w14:textId="77777777" w:rsidR="00D86137" w:rsidRDefault="00D86137" w:rsidP="008D169A">
      <w:pPr>
        <w:spacing w:after="0" w:line="240" w:lineRule="auto"/>
        <w:contextualSpacing/>
        <w:jc w:val="both"/>
        <w:rPr>
          <w:rFonts w:ascii="Cambria" w:eastAsia="Calibri" w:hAnsi="Cambria" w:cs="Times New Roman"/>
          <w:sz w:val="24"/>
          <w:szCs w:val="24"/>
        </w:rPr>
      </w:pPr>
    </w:p>
    <w:p w14:paraId="70C5F2DC" w14:textId="0BADE5C6" w:rsidR="0093461C"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 xml:space="preserve">Guests </w:t>
      </w:r>
      <w:r w:rsidR="00C17F44">
        <w:rPr>
          <w:rFonts w:ascii="Cambria" w:eastAsia="Calibri" w:hAnsi="Cambria" w:cs="Times New Roman"/>
          <w:b/>
          <w:bCs/>
          <w:sz w:val="24"/>
          <w:szCs w:val="24"/>
        </w:rPr>
        <w:t>– N/A</w:t>
      </w:r>
    </w:p>
    <w:p w14:paraId="7502C845" w14:textId="77777777" w:rsidR="0093461C" w:rsidRDefault="0093461C" w:rsidP="0093461C">
      <w:pPr>
        <w:spacing w:line="276" w:lineRule="auto"/>
        <w:contextualSpacing/>
        <w:jc w:val="both"/>
        <w:rPr>
          <w:rFonts w:ascii="Cambria" w:eastAsia="Calibri" w:hAnsi="Cambria" w:cs="Times New Roman"/>
          <w:sz w:val="24"/>
          <w:szCs w:val="24"/>
        </w:rPr>
      </w:pPr>
    </w:p>
    <w:p w14:paraId="06CA0411" w14:textId="294CFF50" w:rsidR="0093461C"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Public Comments</w:t>
      </w:r>
      <w:r w:rsidR="00C17F44">
        <w:rPr>
          <w:rFonts w:ascii="Cambria" w:eastAsia="Calibri" w:hAnsi="Cambria" w:cs="Times New Roman"/>
          <w:b/>
          <w:bCs/>
          <w:sz w:val="24"/>
          <w:szCs w:val="24"/>
        </w:rPr>
        <w:t xml:space="preserve"> – N/A</w:t>
      </w:r>
    </w:p>
    <w:p w14:paraId="0F0AC38A" w14:textId="77777777" w:rsidR="0093461C" w:rsidRDefault="0093461C" w:rsidP="0093461C">
      <w:pPr>
        <w:spacing w:line="276" w:lineRule="auto"/>
        <w:contextualSpacing/>
        <w:jc w:val="both"/>
        <w:rPr>
          <w:rFonts w:ascii="Cambria" w:eastAsia="Calibri" w:hAnsi="Cambria" w:cs="Times New Roman"/>
          <w:b/>
          <w:bCs/>
          <w:sz w:val="24"/>
          <w:szCs w:val="24"/>
        </w:rPr>
      </w:pPr>
    </w:p>
    <w:p w14:paraId="717B9A14" w14:textId="77777777" w:rsidR="004C0F5E" w:rsidRDefault="0093461C" w:rsidP="004C0F5E">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New Business</w:t>
      </w:r>
    </w:p>
    <w:p w14:paraId="1294437E" w14:textId="15FC22A7" w:rsidR="00D528EF" w:rsidRDefault="00C17F44" w:rsidP="004C0F5E">
      <w:pPr>
        <w:spacing w:line="276" w:lineRule="auto"/>
        <w:contextualSpacing/>
        <w:jc w:val="both"/>
        <w:rPr>
          <w:rFonts w:ascii="Cambria" w:eastAsia="Calibri" w:hAnsi="Cambria" w:cs="Times New Roman"/>
          <w:sz w:val="24"/>
          <w:szCs w:val="24"/>
        </w:rPr>
      </w:pPr>
      <w:r w:rsidRPr="00C17F44">
        <w:rPr>
          <w:rFonts w:ascii="Cambria" w:eastAsia="Calibri" w:hAnsi="Cambria" w:cs="Times New Roman"/>
          <w:sz w:val="24"/>
          <w:szCs w:val="24"/>
        </w:rPr>
        <w:t>Selectman Congdon</w:t>
      </w:r>
      <w:r>
        <w:rPr>
          <w:rFonts w:ascii="Cambria" w:eastAsia="Calibri" w:hAnsi="Cambria" w:cs="Times New Roman"/>
          <w:sz w:val="24"/>
          <w:szCs w:val="24"/>
        </w:rPr>
        <w:t xml:space="preserve"> provides a motion to </w:t>
      </w:r>
      <w:r w:rsidR="00D528EF" w:rsidRPr="00C17F44">
        <w:rPr>
          <w:rFonts w:ascii="Cambria" w:eastAsia="Calibri" w:hAnsi="Cambria" w:cs="Times New Roman"/>
          <w:sz w:val="24"/>
          <w:szCs w:val="24"/>
        </w:rPr>
        <w:t>Reappointment</w:t>
      </w:r>
      <w:r w:rsidR="00D528EF">
        <w:rPr>
          <w:rFonts w:ascii="Cambria" w:eastAsia="Calibri" w:hAnsi="Cambria" w:cs="Times New Roman"/>
          <w:sz w:val="24"/>
          <w:szCs w:val="24"/>
        </w:rPr>
        <w:t xml:space="preserve"> </w:t>
      </w:r>
      <w:r>
        <w:rPr>
          <w:rFonts w:ascii="Cambria" w:eastAsia="Calibri" w:hAnsi="Cambria" w:cs="Times New Roman"/>
          <w:sz w:val="24"/>
          <w:szCs w:val="24"/>
        </w:rPr>
        <w:t>all the</w:t>
      </w:r>
      <w:r w:rsidR="00D528EF">
        <w:rPr>
          <w:rFonts w:ascii="Cambria" w:eastAsia="Calibri" w:hAnsi="Cambria" w:cs="Times New Roman"/>
          <w:sz w:val="24"/>
          <w:szCs w:val="24"/>
        </w:rPr>
        <w:t xml:space="preserve"> Town Officials </w:t>
      </w:r>
      <w:r>
        <w:rPr>
          <w:rFonts w:ascii="Cambria" w:eastAsia="Calibri" w:hAnsi="Cambria" w:cs="Times New Roman"/>
          <w:sz w:val="24"/>
          <w:szCs w:val="24"/>
        </w:rPr>
        <w:t xml:space="preserve">whose terms expired and were agreeable to being renewed. (Those few not reached will be reappointed contingent on their positive replies.) Selectman Ambrose seconds the motion and it is approved by all. The one-year appointments are as follows: </w:t>
      </w:r>
    </w:p>
    <w:p w14:paraId="0CC11701" w14:textId="3701E706" w:rsidR="00C17F44" w:rsidRDefault="00C17F44" w:rsidP="004C0F5E">
      <w:pPr>
        <w:spacing w:line="276" w:lineRule="auto"/>
        <w:contextualSpacing/>
        <w:jc w:val="both"/>
        <w:rPr>
          <w:rFonts w:ascii="Cambria" w:eastAsia="Calibri" w:hAnsi="Cambria" w:cs="Times New Roman"/>
          <w:sz w:val="24"/>
          <w:szCs w:val="24"/>
        </w:rPr>
      </w:pPr>
      <w:r w:rsidRPr="007B374D">
        <w:rPr>
          <w:rFonts w:ascii="Cambria" w:eastAsia="Calibri" w:hAnsi="Cambria" w:cs="Times New Roman"/>
          <w:b/>
          <w:bCs/>
          <w:sz w:val="24"/>
          <w:szCs w:val="24"/>
        </w:rPr>
        <w:lastRenderedPageBreak/>
        <w:t>Airport Committee</w:t>
      </w:r>
      <w:r>
        <w:rPr>
          <w:rFonts w:ascii="Cambria" w:eastAsia="Calibri" w:hAnsi="Cambria" w:cs="Times New Roman"/>
          <w:sz w:val="24"/>
          <w:szCs w:val="24"/>
        </w:rPr>
        <w:t>: Mike Klopchin</w:t>
      </w:r>
      <w:r w:rsidR="00FA52B6">
        <w:rPr>
          <w:rFonts w:ascii="Cambria" w:eastAsia="Calibri" w:hAnsi="Cambria" w:cs="Times New Roman"/>
          <w:sz w:val="24"/>
          <w:szCs w:val="24"/>
        </w:rPr>
        <w:t>-</w:t>
      </w:r>
      <w:r>
        <w:rPr>
          <w:rFonts w:ascii="Cambria" w:eastAsia="Calibri" w:hAnsi="Cambria" w:cs="Times New Roman"/>
          <w:sz w:val="24"/>
          <w:szCs w:val="24"/>
        </w:rPr>
        <w:t xml:space="preserve"> Primary, Kimberly Young</w:t>
      </w:r>
      <w:r w:rsidR="00FA52B6">
        <w:rPr>
          <w:rFonts w:ascii="Cambria" w:eastAsia="Calibri" w:hAnsi="Cambria" w:cs="Times New Roman"/>
          <w:sz w:val="24"/>
          <w:szCs w:val="24"/>
        </w:rPr>
        <w:t>-</w:t>
      </w:r>
      <w:r>
        <w:rPr>
          <w:rFonts w:ascii="Cambria" w:eastAsia="Calibri" w:hAnsi="Cambria" w:cs="Times New Roman"/>
          <w:sz w:val="24"/>
          <w:szCs w:val="24"/>
        </w:rPr>
        <w:t xml:space="preserve"> Secondary</w:t>
      </w:r>
    </w:p>
    <w:p w14:paraId="731DE745" w14:textId="220AF983" w:rsidR="00C17F44" w:rsidRDefault="00C17F44" w:rsidP="004C0F5E">
      <w:pPr>
        <w:spacing w:line="276" w:lineRule="auto"/>
        <w:contextualSpacing/>
        <w:jc w:val="both"/>
        <w:rPr>
          <w:rFonts w:ascii="Cambria" w:eastAsia="Calibri" w:hAnsi="Cambria" w:cs="Times New Roman"/>
          <w:sz w:val="24"/>
          <w:szCs w:val="24"/>
        </w:rPr>
      </w:pPr>
      <w:r w:rsidRPr="007B374D">
        <w:rPr>
          <w:rFonts w:ascii="Cambria" w:eastAsia="Calibri" w:hAnsi="Cambria" w:cs="Times New Roman"/>
          <w:b/>
          <w:bCs/>
          <w:sz w:val="24"/>
          <w:szCs w:val="24"/>
        </w:rPr>
        <w:t>Recreation Committee</w:t>
      </w:r>
      <w:r>
        <w:rPr>
          <w:rFonts w:ascii="Cambria" w:eastAsia="Calibri" w:hAnsi="Cambria" w:cs="Times New Roman"/>
          <w:sz w:val="24"/>
          <w:szCs w:val="24"/>
        </w:rPr>
        <w:t>: Sarah Kumm</w:t>
      </w:r>
      <w:r w:rsidR="00FA52B6">
        <w:rPr>
          <w:rFonts w:ascii="Cambria" w:eastAsia="Calibri" w:hAnsi="Cambria" w:cs="Times New Roman"/>
          <w:sz w:val="24"/>
          <w:szCs w:val="24"/>
        </w:rPr>
        <w:t>-</w:t>
      </w:r>
      <w:r>
        <w:rPr>
          <w:rFonts w:ascii="Cambria" w:eastAsia="Calibri" w:hAnsi="Cambria" w:cs="Times New Roman"/>
          <w:sz w:val="24"/>
          <w:szCs w:val="24"/>
        </w:rPr>
        <w:t>Chair, Jan McCoy, Arthur Peterson, Christine Gatti-Palance</w:t>
      </w:r>
    </w:p>
    <w:p w14:paraId="33FB7E21" w14:textId="1A12D994" w:rsidR="00C17F44" w:rsidRDefault="00C17F44" w:rsidP="004C0F5E">
      <w:pPr>
        <w:spacing w:line="276" w:lineRule="auto"/>
        <w:contextualSpacing/>
        <w:jc w:val="both"/>
        <w:rPr>
          <w:rFonts w:ascii="Cambria" w:eastAsia="Calibri" w:hAnsi="Cambria" w:cs="Times New Roman"/>
          <w:sz w:val="24"/>
          <w:szCs w:val="24"/>
        </w:rPr>
      </w:pPr>
      <w:r w:rsidRPr="007B374D">
        <w:rPr>
          <w:rFonts w:ascii="Cambria" w:eastAsia="Calibri" w:hAnsi="Cambria" w:cs="Times New Roman"/>
          <w:b/>
          <w:bCs/>
          <w:sz w:val="24"/>
          <w:szCs w:val="24"/>
        </w:rPr>
        <w:t>Community Center Committee</w:t>
      </w:r>
      <w:r>
        <w:rPr>
          <w:rFonts w:ascii="Cambria" w:eastAsia="Calibri" w:hAnsi="Cambria" w:cs="Times New Roman"/>
          <w:sz w:val="24"/>
          <w:szCs w:val="24"/>
        </w:rPr>
        <w:t>: Matthew Jakubowski</w:t>
      </w:r>
      <w:r w:rsidR="00FA52B6">
        <w:rPr>
          <w:rFonts w:ascii="Cambria" w:eastAsia="Calibri" w:hAnsi="Cambria" w:cs="Times New Roman"/>
          <w:sz w:val="24"/>
          <w:szCs w:val="24"/>
        </w:rPr>
        <w:t>-</w:t>
      </w:r>
      <w:r>
        <w:rPr>
          <w:rFonts w:ascii="Cambria" w:eastAsia="Calibri" w:hAnsi="Cambria" w:cs="Times New Roman"/>
          <w:sz w:val="24"/>
          <w:szCs w:val="24"/>
        </w:rPr>
        <w:t>Chair, Gloria Menard, Art Menard, Marjorie Southard</w:t>
      </w:r>
    </w:p>
    <w:p w14:paraId="2B12225C" w14:textId="50E3882D" w:rsidR="00C17F44" w:rsidRDefault="00C17F44" w:rsidP="004C0F5E">
      <w:pPr>
        <w:spacing w:line="276" w:lineRule="auto"/>
        <w:contextualSpacing/>
        <w:jc w:val="both"/>
        <w:rPr>
          <w:rFonts w:ascii="Cambria" w:eastAsia="Calibri" w:hAnsi="Cambria" w:cs="Times New Roman"/>
          <w:sz w:val="24"/>
          <w:szCs w:val="24"/>
        </w:rPr>
      </w:pPr>
      <w:r w:rsidRPr="007B374D">
        <w:rPr>
          <w:rFonts w:ascii="Cambria" w:eastAsia="Calibri" w:hAnsi="Cambria" w:cs="Times New Roman"/>
          <w:b/>
          <w:bCs/>
          <w:sz w:val="24"/>
          <w:szCs w:val="24"/>
        </w:rPr>
        <w:t>Cemetery Fact Finding Committee</w:t>
      </w:r>
      <w:r>
        <w:rPr>
          <w:rFonts w:ascii="Cambria" w:eastAsia="Calibri" w:hAnsi="Cambria" w:cs="Times New Roman"/>
          <w:sz w:val="24"/>
          <w:szCs w:val="24"/>
        </w:rPr>
        <w:t>: Kevin Peck, Robert Underhill</w:t>
      </w:r>
    </w:p>
    <w:p w14:paraId="52E39FAC" w14:textId="1676635A" w:rsidR="00C17F44" w:rsidRDefault="00C17F44" w:rsidP="004C0F5E">
      <w:pPr>
        <w:spacing w:line="276" w:lineRule="auto"/>
        <w:contextualSpacing/>
        <w:jc w:val="both"/>
        <w:rPr>
          <w:rFonts w:ascii="Cambria" w:eastAsia="Calibri" w:hAnsi="Cambria" w:cs="Times New Roman"/>
          <w:sz w:val="24"/>
          <w:szCs w:val="24"/>
        </w:rPr>
      </w:pPr>
      <w:r w:rsidRPr="007B374D">
        <w:rPr>
          <w:rFonts w:ascii="Cambria" w:eastAsia="Calibri" w:hAnsi="Cambria" w:cs="Times New Roman"/>
          <w:b/>
          <w:bCs/>
          <w:sz w:val="24"/>
          <w:szCs w:val="24"/>
        </w:rPr>
        <w:t>Road Commissioner</w:t>
      </w:r>
      <w:r>
        <w:rPr>
          <w:rFonts w:ascii="Cambria" w:eastAsia="Calibri" w:hAnsi="Cambria" w:cs="Times New Roman"/>
          <w:sz w:val="24"/>
          <w:szCs w:val="24"/>
        </w:rPr>
        <w:t>: Cash Ruane</w:t>
      </w:r>
    </w:p>
    <w:p w14:paraId="3F488311" w14:textId="70626096" w:rsidR="00C17F44" w:rsidRDefault="00C17F44" w:rsidP="004C0F5E">
      <w:pPr>
        <w:spacing w:line="276" w:lineRule="auto"/>
        <w:contextualSpacing/>
        <w:jc w:val="both"/>
        <w:rPr>
          <w:rFonts w:ascii="Cambria" w:eastAsia="Calibri" w:hAnsi="Cambria" w:cs="Times New Roman"/>
          <w:sz w:val="24"/>
          <w:szCs w:val="24"/>
        </w:rPr>
      </w:pPr>
      <w:r w:rsidRPr="007B374D">
        <w:rPr>
          <w:rFonts w:ascii="Cambria" w:eastAsia="Calibri" w:hAnsi="Cambria" w:cs="Times New Roman"/>
          <w:b/>
          <w:bCs/>
          <w:sz w:val="24"/>
          <w:szCs w:val="24"/>
        </w:rPr>
        <w:t>Planning Commissio</w:t>
      </w:r>
      <w:r w:rsidR="007B374D" w:rsidRPr="007B374D">
        <w:rPr>
          <w:rFonts w:ascii="Cambria" w:eastAsia="Calibri" w:hAnsi="Cambria" w:cs="Times New Roman"/>
          <w:b/>
          <w:bCs/>
          <w:sz w:val="24"/>
          <w:szCs w:val="24"/>
        </w:rPr>
        <w:t>n</w:t>
      </w:r>
      <w:r w:rsidR="007B374D">
        <w:rPr>
          <w:rFonts w:ascii="Cambria" w:eastAsia="Calibri" w:hAnsi="Cambria" w:cs="Times New Roman"/>
          <w:sz w:val="24"/>
          <w:szCs w:val="24"/>
        </w:rPr>
        <w:t>: John McKenna</w:t>
      </w:r>
      <w:r w:rsidR="00FA52B6">
        <w:rPr>
          <w:rFonts w:ascii="Cambria" w:eastAsia="Calibri" w:hAnsi="Cambria" w:cs="Times New Roman"/>
          <w:sz w:val="24"/>
          <w:szCs w:val="24"/>
        </w:rPr>
        <w:t>-</w:t>
      </w:r>
      <w:r w:rsidR="007B374D">
        <w:rPr>
          <w:rFonts w:ascii="Cambria" w:eastAsia="Calibri" w:hAnsi="Cambria" w:cs="Times New Roman"/>
          <w:sz w:val="24"/>
          <w:szCs w:val="24"/>
        </w:rPr>
        <w:t xml:space="preserve">Chair, </w:t>
      </w:r>
      <w:r w:rsidR="00117AFE">
        <w:rPr>
          <w:rFonts w:ascii="Cambria" w:eastAsia="Calibri" w:hAnsi="Cambria" w:cs="Times New Roman"/>
          <w:sz w:val="24"/>
          <w:szCs w:val="24"/>
        </w:rPr>
        <w:t>Ian Hallet</w:t>
      </w:r>
      <w:r w:rsidR="007B374D">
        <w:rPr>
          <w:rFonts w:ascii="Cambria" w:eastAsia="Calibri" w:hAnsi="Cambria" w:cs="Times New Roman"/>
          <w:sz w:val="24"/>
          <w:szCs w:val="24"/>
        </w:rPr>
        <w:t>, Eric Englehart</w:t>
      </w:r>
      <w:r w:rsidR="00FA52B6">
        <w:rPr>
          <w:rFonts w:ascii="Cambria" w:eastAsia="Calibri" w:hAnsi="Cambria" w:cs="Times New Roman"/>
          <w:sz w:val="24"/>
          <w:szCs w:val="24"/>
        </w:rPr>
        <w:t>-</w:t>
      </w:r>
      <w:r w:rsidR="00117AFE">
        <w:rPr>
          <w:rFonts w:ascii="Cambria" w:eastAsia="Calibri" w:hAnsi="Cambria" w:cs="Times New Roman"/>
          <w:sz w:val="24"/>
          <w:szCs w:val="24"/>
        </w:rPr>
        <w:t xml:space="preserve">Secretary, </w:t>
      </w:r>
    </w:p>
    <w:p w14:paraId="5B0DC118" w14:textId="376217F0" w:rsidR="007B374D" w:rsidRDefault="007B374D" w:rsidP="004C0F5E">
      <w:pPr>
        <w:spacing w:line="276" w:lineRule="auto"/>
        <w:contextualSpacing/>
        <w:jc w:val="both"/>
        <w:rPr>
          <w:rFonts w:ascii="Cambria" w:eastAsia="Calibri" w:hAnsi="Cambria" w:cs="Times New Roman"/>
          <w:sz w:val="24"/>
          <w:szCs w:val="24"/>
        </w:rPr>
      </w:pPr>
      <w:r w:rsidRPr="007B374D">
        <w:rPr>
          <w:rFonts w:ascii="Cambria" w:eastAsia="Calibri" w:hAnsi="Cambria" w:cs="Times New Roman"/>
          <w:b/>
          <w:bCs/>
          <w:sz w:val="24"/>
          <w:szCs w:val="24"/>
        </w:rPr>
        <w:t>Zoning Board of Adjustment</w:t>
      </w:r>
      <w:r>
        <w:rPr>
          <w:rFonts w:ascii="Cambria" w:eastAsia="Calibri" w:hAnsi="Cambria" w:cs="Times New Roman"/>
          <w:sz w:val="24"/>
          <w:szCs w:val="24"/>
        </w:rPr>
        <w:t>: John McKenna, Don Pratt</w:t>
      </w:r>
    </w:p>
    <w:p w14:paraId="5B2D848E" w14:textId="4878C61C" w:rsidR="007B374D" w:rsidRDefault="007B374D" w:rsidP="004C0F5E">
      <w:pPr>
        <w:spacing w:line="276" w:lineRule="auto"/>
        <w:contextualSpacing/>
        <w:jc w:val="both"/>
        <w:rPr>
          <w:rFonts w:ascii="Cambria" w:eastAsia="Calibri" w:hAnsi="Cambria" w:cs="Times New Roman"/>
          <w:sz w:val="24"/>
          <w:szCs w:val="24"/>
        </w:rPr>
      </w:pPr>
      <w:r w:rsidRPr="007B374D">
        <w:rPr>
          <w:rFonts w:ascii="Cambria" w:eastAsia="Calibri" w:hAnsi="Cambria" w:cs="Times New Roman"/>
          <w:b/>
          <w:bCs/>
          <w:sz w:val="24"/>
          <w:szCs w:val="24"/>
        </w:rPr>
        <w:t>Rutland County Sheriff’s Office Select Board Liaison</w:t>
      </w:r>
      <w:r>
        <w:rPr>
          <w:rFonts w:ascii="Cambria" w:eastAsia="Calibri" w:hAnsi="Cambria" w:cs="Times New Roman"/>
          <w:sz w:val="24"/>
          <w:szCs w:val="24"/>
        </w:rPr>
        <w:t>: George Ambrose</w:t>
      </w:r>
    </w:p>
    <w:p w14:paraId="191C1338" w14:textId="37A64309" w:rsidR="007B374D" w:rsidRDefault="007B374D" w:rsidP="004C0F5E">
      <w:pPr>
        <w:spacing w:line="276" w:lineRule="auto"/>
        <w:contextualSpacing/>
        <w:jc w:val="both"/>
        <w:rPr>
          <w:rFonts w:ascii="Cambria" w:eastAsia="Calibri" w:hAnsi="Cambria" w:cs="Times New Roman"/>
          <w:sz w:val="24"/>
          <w:szCs w:val="24"/>
        </w:rPr>
      </w:pPr>
      <w:r w:rsidRPr="007B374D">
        <w:rPr>
          <w:rFonts w:ascii="Cambria" w:eastAsia="Calibri" w:hAnsi="Cambria" w:cs="Times New Roman"/>
          <w:b/>
          <w:bCs/>
          <w:sz w:val="24"/>
          <w:szCs w:val="24"/>
        </w:rPr>
        <w:t>E911 Contacts: Kimberly Young, Primary</w:t>
      </w:r>
      <w:r>
        <w:rPr>
          <w:rFonts w:ascii="Cambria" w:eastAsia="Calibri" w:hAnsi="Cambria" w:cs="Times New Roman"/>
          <w:sz w:val="24"/>
          <w:szCs w:val="24"/>
        </w:rPr>
        <w:t>, Matthew Jakubowki</w:t>
      </w:r>
      <w:r w:rsidR="00FA52B6">
        <w:rPr>
          <w:rFonts w:ascii="Cambria" w:eastAsia="Calibri" w:hAnsi="Cambria" w:cs="Times New Roman"/>
          <w:sz w:val="24"/>
          <w:szCs w:val="24"/>
        </w:rPr>
        <w:t>-</w:t>
      </w:r>
      <w:r>
        <w:rPr>
          <w:rFonts w:ascii="Cambria" w:eastAsia="Calibri" w:hAnsi="Cambria" w:cs="Times New Roman"/>
          <w:sz w:val="24"/>
          <w:szCs w:val="24"/>
        </w:rPr>
        <w:t>Secondary</w:t>
      </w:r>
    </w:p>
    <w:p w14:paraId="2DE16853" w14:textId="1587F409" w:rsidR="007B374D" w:rsidRDefault="007B374D" w:rsidP="004C0F5E">
      <w:pPr>
        <w:spacing w:line="276" w:lineRule="auto"/>
        <w:contextualSpacing/>
        <w:jc w:val="both"/>
        <w:rPr>
          <w:rFonts w:ascii="Cambria" w:eastAsia="Calibri" w:hAnsi="Cambria" w:cs="Times New Roman"/>
          <w:sz w:val="24"/>
          <w:szCs w:val="24"/>
        </w:rPr>
      </w:pPr>
      <w:r w:rsidRPr="007B374D">
        <w:rPr>
          <w:rFonts w:ascii="Cambria" w:eastAsia="Calibri" w:hAnsi="Cambria" w:cs="Times New Roman"/>
          <w:b/>
          <w:bCs/>
          <w:sz w:val="24"/>
          <w:szCs w:val="24"/>
        </w:rPr>
        <w:t>Emergency Management Director</w:t>
      </w:r>
      <w:r>
        <w:rPr>
          <w:rFonts w:ascii="Cambria" w:eastAsia="Calibri" w:hAnsi="Cambria" w:cs="Times New Roman"/>
          <w:sz w:val="24"/>
          <w:szCs w:val="24"/>
        </w:rPr>
        <w:t>: Matthew Jakubowski</w:t>
      </w:r>
    </w:p>
    <w:p w14:paraId="66FC2BE9" w14:textId="77777777" w:rsidR="007B374D" w:rsidRPr="00D528EF" w:rsidRDefault="007B374D" w:rsidP="004C0F5E">
      <w:pPr>
        <w:spacing w:line="276" w:lineRule="auto"/>
        <w:contextualSpacing/>
        <w:jc w:val="both"/>
        <w:rPr>
          <w:rFonts w:ascii="Cambria" w:eastAsia="Calibri" w:hAnsi="Cambria" w:cs="Times New Roman"/>
          <w:sz w:val="24"/>
          <w:szCs w:val="24"/>
        </w:rPr>
      </w:pPr>
    </w:p>
    <w:p w14:paraId="2828FF10" w14:textId="00845AC6" w:rsidR="004C0F5E" w:rsidRDefault="0013117F" w:rsidP="004C0F5E">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Discussion of the need for a new Private Road name</w:t>
      </w:r>
      <w:r w:rsidR="009F48E0">
        <w:rPr>
          <w:rFonts w:ascii="Cambria" w:eastAsia="Calibri" w:hAnsi="Cambria" w:cs="Times New Roman"/>
          <w:sz w:val="24"/>
          <w:szCs w:val="24"/>
        </w:rPr>
        <w:t xml:space="preserve"> ensues</w:t>
      </w:r>
      <w:r>
        <w:rPr>
          <w:rFonts w:ascii="Cambria" w:eastAsia="Calibri" w:hAnsi="Cambria" w:cs="Times New Roman"/>
          <w:sz w:val="24"/>
          <w:szCs w:val="24"/>
        </w:rPr>
        <w:t xml:space="preserve"> for the extension off of Squires Road</w:t>
      </w:r>
      <w:r w:rsidR="009F48E0">
        <w:rPr>
          <w:rFonts w:ascii="Cambria" w:eastAsia="Calibri" w:hAnsi="Cambria" w:cs="Times New Roman"/>
          <w:sz w:val="24"/>
          <w:szCs w:val="24"/>
        </w:rPr>
        <w:t>. Per the Town of Clarendon’s Street Naming and Addressing Ordinance, a warning of a Public Hearing will be posted to proceed prior to a future Select Board Meeting. Congdon motions an authorization for the Selectboard Assistant to take care of the posting/advertising. Ambrose seconds the motion and it is approved.</w:t>
      </w:r>
    </w:p>
    <w:p w14:paraId="6AC96F98" w14:textId="77777777" w:rsidR="009F48E0" w:rsidRDefault="009F48E0" w:rsidP="004C0F5E">
      <w:pPr>
        <w:spacing w:line="276" w:lineRule="auto"/>
        <w:contextualSpacing/>
        <w:jc w:val="both"/>
        <w:rPr>
          <w:rFonts w:ascii="Cambria" w:eastAsia="Calibri" w:hAnsi="Cambria" w:cs="Times New Roman"/>
          <w:sz w:val="24"/>
          <w:szCs w:val="24"/>
        </w:rPr>
      </w:pPr>
    </w:p>
    <w:p w14:paraId="6A934390" w14:textId="36B0C2ED" w:rsidR="004C0F5E" w:rsidRDefault="009F48E0" w:rsidP="00010129">
      <w:pPr>
        <w:spacing w:line="240" w:lineRule="auto"/>
        <w:contextualSpacing/>
        <w:jc w:val="both"/>
        <w:rPr>
          <w:rFonts w:ascii="Cambria" w:eastAsia="Calibri" w:hAnsi="Cambria" w:cs="Times New Roman"/>
          <w:sz w:val="24"/>
          <w:szCs w:val="24"/>
        </w:rPr>
      </w:pPr>
      <w:r w:rsidRPr="008D57D5">
        <w:rPr>
          <w:rFonts w:ascii="Cambria" w:eastAsia="Calibri" w:hAnsi="Cambria" w:cs="Times New Roman"/>
          <w:sz w:val="24"/>
          <w:szCs w:val="24"/>
        </w:rPr>
        <w:t>Selectman Congdon motions to</w:t>
      </w:r>
      <w:r>
        <w:rPr>
          <w:rFonts w:ascii="Cambria" w:eastAsia="Calibri" w:hAnsi="Cambria" w:cs="Times New Roman"/>
          <w:b/>
          <w:bCs/>
        </w:rPr>
        <w:t xml:space="preserve"> </w:t>
      </w:r>
      <w:r>
        <w:rPr>
          <w:rFonts w:ascii="Cambria" w:eastAsia="Calibri" w:hAnsi="Cambria" w:cs="Times New Roman"/>
          <w:sz w:val="24"/>
          <w:szCs w:val="24"/>
        </w:rPr>
        <w:t>renew</w:t>
      </w:r>
      <w:r w:rsidR="004C0F5E" w:rsidRPr="004C0F5E">
        <w:rPr>
          <w:rFonts w:ascii="Cambria" w:eastAsia="Calibri" w:hAnsi="Cambria" w:cs="Times New Roman"/>
          <w:sz w:val="24"/>
          <w:szCs w:val="24"/>
        </w:rPr>
        <w:t xml:space="preserve"> </w:t>
      </w:r>
      <w:r>
        <w:rPr>
          <w:rFonts w:ascii="Cambria" w:eastAsia="Calibri" w:hAnsi="Cambria" w:cs="Times New Roman"/>
          <w:sz w:val="24"/>
          <w:szCs w:val="24"/>
        </w:rPr>
        <w:t>the</w:t>
      </w:r>
      <w:r w:rsidR="004C0F5E" w:rsidRPr="004C0F5E">
        <w:rPr>
          <w:rFonts w:ascii="Cambria" w:eastAsia="Calibri" w:hAnsi="Cambria" w:cs="Times New Roman"/>
          <w:sz w:val="24"/>
          <w:szCs w:val="24"/>
        </w:rPr>
        <w:t xml:space="preserve"> </w:t>
      </w:r>
      <w:r w:rsidR="00606DCE">
        <w:rPr>
          <w:rFonts w:ascii="Cambria" w:eastAsia="Calibri" w:hAnsi="Cambria" w:cs="Times New Roman"/>
          <w:sz w:val="24"/>
          <w:szCs w:val="24"/>
        </w:rPr>
        <w:t>M</w:t>
      </w:r>
      <w:r w:rsidR="004C0F5E" w:rsidRPr="004C0F5E">
        <w:rPr>
          <w:rFonts w:ascii="Cambria" w:eastAsia="Calibri" w:hAnsi="Cambria" w:cs="Times New Roman"/>
          <w:sz w:val="24"/>
          <w:szCs w:val="24"/>
        </w:rPr>
        <w:t>embership with</w:t>
      </w:r>
      <w:r>
        <w:rPr>
          <w:rFonts w:ascii="Cambria" w:eastAsia="Calibri" w:hAnsi="Cambria" w:cs="Times New Roman"/>
          <w:sz w:val="24"/>
          <w:szCs w:val="24"/>
        </w:rPr>
        <w:t xml:space="preserve"> the</w:t>
      </w:r>
      <w:r w:rsidR="004C0F5E" w:rsidRPr="004C0F5E">
        <w:rPr>
          <w:rFonts w:ascii="Cambria" w:eastAsia="Calibri" w:hAnsi="Cambria" w:cs="Times New Roman"/>
          <w:sz w:val="24"/>
          <w:szCs w:val="24"/>
        </w:rPr>
        <w:t xml:space="preserve"> Covered Bridge Society</w:t>
      </w:r>
      <w:r>
        <w:rPr>
          <w:rFonts w:ascii="Cambria" w:eastAsia="Calibri" w:hAnsi="Cambria" w:cs="Times New Roman"/>
          <w:sz w:val="24"/>
          <w:szCs w:val="24"/>
        </w:rPr>
        <w:t xml:space="preserve">. Ambrose seconds and it is approved. </w:t>
      </w:r>
    </w:p>
    <w:p w14:paraId="26FE6591" w14:textId="48689C0A" w:rsidR="00606DCE" w:rsidRDefault="009F48E0" w:rsidP="00010129">
      <w:pPr>
        <w:spacing w:line="240" w:lineRule="auto"/>
        <w:contextualSpacing/>
        <w:jc w:val="both"/>
        <w:rPr>
          <w:rFonts w:ascii="Cambria" w:eastAsia="Calibri" w:hAnsi="Cambria" w:cs="Times New Roman"/>
          <w:sz w:val="24"/>
          <w:szCs w:val="24"/>
        </w:rPr>
      </w:pPr>
      <w:r>
        <w:rPr>
          <w:rFonts w:ascii="Cambria" w:eastAsia="Calibri" w:hAnsi="Cambria" w:cs="Times New Roman"/>
          <w:sz w:val="24"/>
          <w:szCs w:val="24"/>
        </w:rPr>
        <w:t>Selectman Congdon motions for the s</w:t>
      </w:r>
      <w:r w:rsidR="00606DCE">
        <w:rPr>
          <w:rFonts w:ascii="Cambria" w:eastAsia="Calibri" w:hAnsi="Cambria" w:cs="Times New Roman"/>
          <w:sz w:val="24"/>
          <w:szCs w:val="24"/>
        </w:rPr>
        <w:t>igning of</w:t>
      </w:r>
      <w:r>
        <w:rPr>
          <w:rFonts w:ascii="Cambria" w:eastAsia="Calibri" w:hAnsi="Cambria" w:cs="Times New Roman"/>
          <w:sz w:val="24"/>
          <w:szCs w:val="24"/>
        </w:rPr>
        <w:t xml:space="preserve"> the official</w:t>
      </w:r>
      <w:r w:rsidR="00606DCE">
        <w:rPr>
          <w:rFonts w:ascii="Cambria" w:eastAsia="Calibri" w:hAnsi="Cambria" w:cs="Times New Roman"/>
          <w:sz w:val="24"/>
          <w:szCs w:val="24"/>
        </w:rPr>
        <w:t xml:space="preserve"> Grant Agreement #BR1379</w:t>
      </w:r>
      <w:r>
        <w:rPr>
          <w:rFonts w:ascii="Cambria" w:eastAsia="Calibri" w:hAnsi="Cambria" w:cs="Times New Roman"/>
          <w:sz w:val="24"/>
          <w:szCs w:val="24"/>
        </w:rPr>
        <w:t>. Selectman Ambrose provides the second. It is approved.</w:t>
      </w:r>
    </w:p>
    <w:p w14:paraId="59514468" w14:textId="39594CA6" w:rsidR="00AF5AC7" w:rsidRDefault="007001DE" w:rsidP="00010129">
      <w:pPr>
        <w:spacing w:line="240"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Selectman Congdon reads aloud a formulated letter to the Vermont General Assembly expressing the </w:t>
      </w:r>
      <w:r w:rsidR="00B3052F">
        <w:rPr>
          <w:rFonts w:ascii="Cambria" w:eastAsia="Calibri" w:hAnsi="Cambria" w:cs="Times New Roman"/>
          <w:sz w:val="24"/>
          <w:szCs w:val="24"/>
        </w:rPr>
        <w:t>Select Board members</w:t>
      </w:r>
      <w:r>
        <w:rPr>
          <w:rFonts w:ascii="Cambria" w:eastAsia="Calibri" w:hAnsi="Cambria" w:cs="Times New Roman"/>
          <w:sz w:val="24"/>
          <w:szCs w:val="24"/>
        </w:rPr>
        <w:t xml:space="preserve"> strong opposition to Act 181. The board urges for a repeal of Act 181. The Board does not support location – based Act 250 or the Road Rule. Congdon motions an approval to send the letter to the legislature, expressly the House Environment Committee members. This letter is also to go on the Town’s website.</w:t>
      </w:r>
    </w:p>
    <w:p w14:paraId="5ED76306" w14:textId="041D0AD4" w:rsidR="007001DE" w:rsidRPr="004C0F5E" w:rsidRDefault="007001DE" w:rsidP="00010129">
      <w:pPr>
        <w:spacing w:line="240" w:lineRule="auto"/>
        <w:contextualSpacing/>
        <w:jc w:val="both"/>
        <w:rPr>
          <w:rFonts w:ascii="Cambria" w:eastAsia="Calibri" w:hAnsi="Cambria" w:cs="Times New Roman"/>
          <w:sz w:val="24"/>
          <w:szCs w:val="24"/>
        </w:rPr>
      </w:pPr>
      <w:r>
        <w:rPr>
          <w:rFonts w:ascii="Cambria" w:eastAsia="Calibri" w:hAnsi="Cambria" w:cs="Times New Roman"/>
          <w:sz w:val="24"/>
          <w:szCs w:val="24"/>
        </w:rPr>
        <w:t>Ambrose seconds this motion and it is so approved.</w:t>
      </w:r>
    </w:p>
    <w:p w14:paraId="3B21E155" w14:textId="77777777" w:rsidR="004C0F5E" w:rsidRDefault="004C0F5E" w:rsidP="00010129">
      <w:pPr>
        <w:spacing w:line="240" w:lineRule="auto"/>
        <w:contextualSpacing/>
        <w:jc w:val="both"/>
        <w:rPr>
          <w:rFonts w:ascii="Cambria" w:eastAsia="Calibri" w:hAnsi="Cambria" w:cs="Times New Roman"/>
          <w:b/>
          <w:bCs/>
          <w:sz w:val="24"/>
          <w:szCs w:val="24"/>
        </w:rPr>
      </w:pPr>
    </w:p>
    <w:p w14:paraId="0E4678D7" w14:textId="77777777" w:rsidR="004C0F5E" w:rsidRDefault="0093461C" w:rsidP="00010129">
      <w:pPr>
        <w:spacing w:line="240"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Old Business</w:t>
      </w:r>
    </w:p>
    <w:p w14:paraId="1F94A0DA" w14:textId="4CB6DE00" w:rsidR="0093461C" w:rsidRDefault="00BA10C4" w:rsidP="00010129">
      <w:pPr>
        <w:spacing w:after="0" w:line="276" w:lineRule="auto"/>
        <w:contextualSpacing/>
        <w:jc w:val="both"/>
        <w:rPr>
          <w:rFonts w:ascii="Cambria" w:eastAsia="Calibri" w:hAnsi="Cambria" w:cs="Times New Roman"/>
          <w:sz w:val="24"/>
          <w:szCs w:val="24"/>
        </w:rPr>
      </w:pPr>
      <w:r w:rsidRPr="00BA10C4">
        <w:rPr>
          <w:rFonts w:ascii="Cambria" w:eastAsia="Calibri" w:hAnsi="Cambria" w:cs="Times New Roman"/>
          <w:sz w:val="24"/>
          <w:szCs w:val="24"/>
        </w:rPr>
        <w:t>Donna Price,</w:t>
      </w:r>
      <w:r>
        <w:rPr>
          <w:rFonts w:ascii="Cambria" w:eastAsia="Calibri" w:hAnsi="Cambria" w:cs="Times New Roman"/>
          <w:b/>
          <w:bCs/>
          <w:sz w:val="24"/>
          <w:szCs w:val="24"/>
        </w:rPr>
        <w:t xml:space="preserve"> </w:t>
      </w:r>
      <w:r>
        <w:rPr>
          <w:rFonts w:ascii="Cambria" w:eastAsia="Calibri" w:hAnsi="Cambria" w:cs="Times New Roman"/>
          <w:sz w:val="24"/>
          <w:szCs w:val="24"/>
        </w:rPr>
        <w:t>new Executive Director with the Corpwell Foundation</w:t>
      </w:r>
      <w:r w:rsidR="00460BD9">
        <w:rPr>
          <w:rFonts w:ascii="Cambria" w:eastAsia="Calibri" w:hAnsi="Cambria" w:cs="Times New Roman"/>
          <w:sz w:val="24"/>
          <w:szCs w:val="24"/>
        </w:rPr>
        <w:t>,</w:t>
      </w:r>
      <w:r>
        <w:rPr>
          <w:rFonts w:ascii="Cambria" w:eastAsia="Calibri" w:hAnsi="Cambria" w:cs="Times New Roman"/>
          <w:sz w:val="24"/>
          <w:szCs w:val="24"/>
        </w:rPr>
        <w:t xml:space="preserve"> </w:t>
      </w:r>
      <w:r w:rsidR="00460BD9">
        <w:rPr>
          <w:rFonts w:ascii="Cambria" w:eastAsia="Calibri" w:hAnsi="Cambria" w:cs="Times New Roman"/>
          <w:sz w:val="24"/>
          <w:szCs w:val="24"/>
        </w:rPr>
        <w:t xml:space="preserve">introduces herself as well as Scott Hertzberg, Executive Director of Clarendon Heritage.  Together they </w:t>
      </w:r>
      <w:r>
        <w:rPr>
          <w:rFonts w:ascii="Cambria" w:eastAsia="Calibri" w:hAnsi="Cambria" w:cs="Times New Roman"/>
          <w:sz w:val="24"/>
          <w:szCs w:val="24"/>
        </w:rPr>
        <w:t>provide update</w:t>
      </w:r>
      <w:r w:rsidR="00460BD9">
        <w:rPr>
          <w:rFonts w:ascii="Cambria" w:eastAsia="Calibri" w:hAnsi="Cambria" w:cs="Times New Roman"/>
          <w:sz w:val="24"/>
          <w:szCs w:val="24"/>
        </w:rPr>
        <w:t>s</w:t>
      </w:r>
      <w:r>
        <w:rPr>
          <w:rFonts w:ascii="Cambria" w:eastAsia="Calibri" w:hAnsi="Cambria" w:cs="Times New Roman"/>
          <w:sz w:val="24"/>
          <w:szCs w:val="24"/>
        </w:rPr>
        <w:t xml:space="preserve"> on the work at the North Clarendon Chapel.</w:t>
      </w:r>
      <w:r w:rsidR="00460BD9">
        <w:rPr>
          <w:rFonts w:ascii="Cambria" w:eastAsia="Calibri" w:hAnsi="Cambria" w:cs="Times New Roman"/>
          <w:sz w:val="24"/>
          <w:szCs w:val="24"/>
        </w:rPr>
        <w:t xml:space="preserve"> Grants have been applied for to address necessary renovations. (rewiring and composting bathroom) Th</w:t>
      </w:r>
      <w:r w:rsidR="00924BB0">
        <w:rPr>
          <w:rFonts w:ascii="Cambria" w:eastAsia="Calibri" w:hAnsi="Cambria" w:cs="Times New Roman"/>
          <w:sz w:val="24"/>
          <w:szCs w:val="24"/>
        </w:rPr>
        <w:t>ere</w:t>
      </w:r>
      <w:r w:rsidR="00460BD9">
        <w:rPr>
          <w:rFonts w:ascii="Cambria" w:eastAsia="Calibri" w:hAnsi="Cambria" w:cs="Times New Roman"/>
          <w:sz w:val="24"/>
          <w:szCs w:val="24"/>
        </w:rPr>
        <w:t xml:space="preserve"> will be some local fundraising</w:t>
      </w:r>
      <w:r w:rsidR="000434FB">
        <w:rPr>
          <w:rFonts w:ascii="Cambria" w:eastAsia="Calibri" w:hAnsi="Cambria" w:cs="Times New Roman"/>
          <w:sz w:val="24"/>
          <w:szCs w:val="24"/>
        </w:rPr>
        <w:t xml:space="preserve"> as well</w:t>
      </w:r>
      <w:r w:rsidR="00460BD9">
        <w:rPr>
          <w:rFonts w:ascii="Cambria" w:eastAsia="Calibri" w:hAnsi="Cambria" w:cs="Times New Roman"/>
          <w:sz w:val="24"/>
          <w:szCs w:val="24"/>
        </w:rPr>
        <w:t xml:space="preserve">. A recent fire safety inspection/meeting found no sprinklers are needed here, simply fire alarms and some landscaping will do. Selectman Congdon inquires if there was a resolution on the deed </w:t>
      </w:r>
      <w:r w:rsidR="006671B2">
        <w:rPr>
          <w:rFonts w:ascii="Cambria" w:eastAsia="Calibri" w:hAnsi="Cambria" w:cs="Times New Roman"/>
          <w:sz w:val="24"/>
          <w:szCs w:val="24"/>
        </w:rPr>
        <w:t>to the property.  Hertzberg clarifies that the property changed hands in</w:t>
      </w:r>
      <w:r w:rsidR="00FE75D1">
        <w:rPr>
          <w:rFonts w:ascii="Cambria" w:eastAsia="Calibri" w:hAnsi="Cambria" w:cs="Times New Roman"/>
          <w:sz w:val="24"/>
          <w:szCs w:val="24"/>
        </w:rPr>
        <w:t xml:space="preserve"> successfully in</w:t>
      </w:r>
      <w:r w:rsidR="006671B2">
        <w:rPr>
          <w:rFonts w:ascii="Cambria" w:eastAsia="Calibri" w:hAnsi="Cambria" w:cs="Times New Roman"/>
          <w:sz w:val="24"/>
          <w:szCs w:val="24"/>
        </w:rPr>
        <w:t xml:space="preserve"> January. Lister Kevin Peck confirms a new deed was filed</w:t>
      </w:r>
      <w:r w:rsidR="000434FB">
        <w:rPr>
          <w:rFonts w:ascii="Cambria" w:eastAsia="Calibri" w:hAnsi="Cambria" w:cs="Times New Roman"/>
          <w:sz w:val="24"/>
          <w:szCs w:val="24"/>
        </w:rPr>
        <w:t xml:space="preserve"> yet</w:t>
      </w:r>
      <w:r w:rsidR="006671B2">
        <w:rPr>
          <w:rFonts w:ascii="Cambria" w:eastAsia="Calibri" w:hAnsi="Cambria" w:cs="Times New Roman"/>
          <w:sz w:val="24"/>
          <w:szCs w:val="24"/>
        </w:rPr>
        <w:t xml:space="preserve"> questions still persist on the legalities. </w:t>
      </w:r>
      <w:r w:rsidR="00537770">
        <w:rPr>
          <w:rFonts w:ascii="Cambria" w:eastAsia="Calibri" w:hAnsi="Cambria" w:cs="Times New Roman"/>
          <w:sz w:val="24"/>
          <w:szCs w:val="24"/>
        </w:rPr>
        <w:t xml:space="preserve">Donna </w:t>
      </w:r>
      <w:r w:rsidR="006671B2">
        <w:rPr>
          <w:rFonts w:ascii="Cambria" w:eastAsia="Calibri" w:hAnsi="Cambria" w:cs="Times New Roman"/>
          <w:sz w:val="24"/>
          <w:szCs w:val="24"/>
        </w:rPr>
        <w:t>Price mentions they are still looking to add some board members and</w:t>
      </w:r>
      <w:r w:rsidR="000434FB">
        <w:rPr>
          <w:rFonts w:ascii="Cambria" w:eastAsia="Calibri" w:hAnsi="Cambria" w:cs="Times New Roman"/>
          <w:sz w:val="24"/>
          <w:szCs w:val="24"/>
        </w:rPr>
        <w:t xml:space="preserve"> additionally</w:t>
      </w:r>
      <w:r w:rsidR="006671B2">
        <w:rPr>
          <w:rFonts w:ascii="Cambria" w:eastAsia="Calibri" w:hAnsi="Cambria" w:cs="Times New Roman"/>
          <w:sz w:val="24"/>
          <w:szCs w:val="24"/>
        </w:rPr>
        <w:t xml:space="preserve"> offers information on funding through Community Heart and Soul, an opportunity that doesn’t work for the Chapel, but may work for the town. Hertzberg is open to letters of support to support their grant with a deadline of May 15</w:t>
      </w:r>
      <w:r w:rsidR="006671B2" w:rsidRPr="006671B2">
        <w:rPr>
          <w:rFonts w:ascii="Cambria" w:eastAsia="Calibri" w:hAnsi="Cambria" w:cs="Times New Roman"/>
          <w:sz w:val="24"/>
          <w:szCs w:val="24"/>
          <w:vertAlign w:val="superscript"/>
        </w:rPr>
        <w:t>th</w:t>
      </w:r>
      <w:r w:rsidR="006671B2">
        <w:rPr>
          <w:rFonts w:ascii="Cambria" w:eastAsia="Calibri" w:hAnsi="Cambria" w:cs="Times New Roman"/>
          <w:sz w:val="24"/>
          <w:szCs w:val="24"/>
        </w:rPr>
        <w:t>.</w:t>
      </w:r>
    </w:p>
    <w:p w14:paraId="57BD5DB9" w14:textId="77777777" w:rsidR="006671B2" w:rsidRPr="00BA10C4" w:rsidRDefault="006671B2" w:rsidP="00010129">
      <w:pPr>
        <w:spacing w:after="0" w:line="276" w:lineRule="auto"/>
        <w:contextualSpacing/>
        <w:jc w:val="both"/>
        <w:rPr>
          <w:rFonts w:ascii="Cambria" w:eastAsia="Calibri" w:hAnsi="Cambria" w:cs="Times New Roman"/>
          <w:sz w:val="24"/>
          <w:szCs w:val="24"/>
        </w:rPr>
      </w:pPr>
    </w:p>
    <w:p w14:paraId="1D6452C7" w14:textId="77777777" w:rsidR="0093461C" w:rsidRDefault="0093461C" w:rsidP="00010129">
      <w:pPr>
        <w:spacing w:after="0" w:line="240" w:lineRule="auto"/>
        <w:contextualSpacing/>
        <w:jc w:val="both"/>
        <w:rPr>
          <w:rFonts w:ascii="Cambria" w:eastAsia="Calibri" w:hAnsi="Cambria" w:cs="Times New Roman"/>
          <w:sz w:val="24"/>
          <w:szCs w:val="24"/>
        </w:rPr>
      </w:pPr>
      <w:r>
        <w:rPr>
          <w:rFonts w:ascii="Cambria" w:eastAsia="Calibri" w:hAnsi="Cambria" w:cs="Times New Roman"/>
          <w:b/>
          <w:bCs/>
          <w:sz w:val="24"/>
          <w:szCs w:val="24"/>
        </w:rPr>
        <w:t>Town Officer’s &amp; Committee Member Report</w:t>
      </w:r>
      <w:r>
        <w:rPr>
          <w:rFonts w:ascii="Cambria" w:eastAsia="Calibri" w:hAnsi="Cambria" w:cs="Times New Roman"/>
          <w:sz w:val="24"/>
          <w:szCs w:val="24"/>
        </w:rPr>
        <w:t xml:space="preserve"> </w:t>
      </w:r>
    </w:p>
    <w:p w14:paraId="506831ED" w14:textId="62A37054" w:rsidR="0073535E" w:rsidRDefault="0073535E" w:rsidP="00010129">
      <w:pPr>
        <w:spacing w:after="0" w:line="240"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Kevin Peck updates that the town tax maps have gone digital and will soon be accessible via website. </w:t>
      </w:r>
    </w:p>
    <w:p w14:paraId="79C57060" w14:textId="77777777" w:rsidR="000434FB" w:rsidRDefault="0093461C" w:rsidP="008D169A">
      <w:pPr>
        <w:spacing w:line="240" w:lineRule="auto"/>
        <w:rPr>
          <w:rFonts w:ascii="Cambria" w:eastAsia="Calibri" w:hAnsi="Cambria" w:cs="Times New Roman"/>
          <w:b/>
          <w:bCs/>
          <w:sz w:val="24"/>
          <w:szCs w:val="24"/>
        </w:rPr>
      </w:pPr>
      <w:r>
        <w:rPr>
          <w:rFonts w:ascii="Cambria" w:eastAsia="Calibri" w:hAnsi="Cambria" w:cs="Times New Roman"/>
          <w:b/>
          <w:bCs/>
          <w:sz w:val="24"/>
          <w:szCs w:val="24"/>
        </w:rPr>
        <w:t>Select Board Member Concerns</w:t>
      </w:r>
    </w:p>
    <w:p w14:paraId="05161130" w14:textId="116B02BA" w:rsidR="00775D5E" w:rsidRDefault="000434FB" w:rsidP="008D169A">
      <w:pPr>
        <w:spacing w:line="240" w:lineRule="auto"/>
        <w:rPr>
          <w:rFonts w:ascii="Cambria" w:eastAsia="Calibri" w:hAnsi="Cambria" w:cs="Times New Roman"/>
          <w:sz w:val="24"/>
          <w:szCs w:val="24"/>
        </w:rPr>
      </w:pPr>
      <w:r w:rsidRPr="000434FB">
        <w:rPr>
          <w:rFonts w:ascii="Cambria" w:eastAsia="Calibri" w:hAnsi="Cambria" w:cs="Times New Roman"/>
          <w:sz w:val="24"/>
          <w:szCs w:val="24"/>
        </w:rPr>
        <w:t xml:space="preserve">Selectman Ambrose </w:t>
      </w:r>
      <w:r>
        <w:rPr>
          <w:rFonts w:ascii="Cambria" w:eastAsia="Calibri" w:hAnsi="Cambria" w:cs="Times New Roman"/>
          <w:sz w:val="24"/>
          <w:szCs w:val="24"/>
        </w:rPr>
        <w:t xml:space="preserve">expresses gratitude for the good job the transfer station attendees have been doing that has led to a success in financial increases. </w:t>
      </w:r>
      <w:r w:rsidR="00775D5E">
        <w:rPr>
          <w:rFonts w:ascii="Cambria" w:eastAsia="Calibri" w:hAnsi="Cambria" w:cs="Times New Roman"/>
          <w:sz w:val="24"/>
          <w:szCs w:val="24"/>
        </w:rPr>
        <w:t>The Select Board</w:t>
      </w:r>
      <w:r w:rsidR="00F7518F">
        <w:rPr>
          <w:rFonts w:ascii="Cambria" w:eastAsia="Calibri" w:hAnsi="Cambria" w:cs="Times New Roman"/>
          <w:sz w:val="24"/>
          <w:szCs w:val="24"/>
        </w:rPr>
        <w:t xml:space="preserve"> as a whole</w:t>
      </w:r>
      <w:r w:rsidR="00775D5E">
        <w:rPr>
          <w:rFonts w:ascii="Cambria" w:eastAsia="Calibri" w:hAnsi="Cambria" w:cs="Times New Roman"/>
          <w:sz w:val="24"/>
          <w:szCs w:val="24"/>
        </w:rPr>
        <w:t xml:space="preserve"> expresses a thank you to them. </w:t>
      </w:r>
    </w:p>
    <w:p w14:paraId="1EBCA6CE" w14:textId="085AA17C" w:rsidR="0093461C" w:rsidRPr="000434FB" w:rsidRDefault="00775D5E" w:rsidP="008D169A">
      <w:pPr>
        <w:spacing w:line="240" w:lineRule="auto"/>
        <w:rPr>
          <w:rFonts w:ascii="Cambria" w:eastAsia="Calibri" w:hAnsi="Cambria" w:cs="Times New Roman"/>
          <w:sz w:val="24"/>
          <w:szCs w:val="24"/>
        </w:rPr>
      </w:pPr>
      <w:r>
        <w:rPr>
          <w:rFonts w:ascii="Cambria" w:eastAsia="Calibri" w:hAnsi="Cambria" w:cs="Times New Roman"/>
          <w:sz w:val="24"/>
          <w:szCs w:val="24"/>
        </w:rPr>
        <w:t>The subject of additional endorsements to the road crew’s licenses is approached. This bigger discussion will continue at a summer workshop wi</w:t>
      </w:r>
      <w:r w:rsidR="00F7518F">
        <w:rPr>
          <w:rFonts w:ascii="Cambria" w:eastAsia="Calibri" w:hAnsi="Cambria" w:cs="Times New Roman"/>
          <w:sz w:val="24"/>
          <w:szCs w:val="24"/>
        </w:rPr>
        <w:t>th</w:t>
      </w:r>
      <w:r>
        <w:rPr>
          <w:rFonts w:ascii="Cambria" w:eastAsia="Calibri" w:hAnsi="Cambria" w:cs="Times New Roman"/>
          <w:sz w:val="24"/>
          <w:szCs w:val="24"/>
        </w:rPr>
        <w:t xml:space="preserve"> all board members in attendance.</w:t>
      </w:r>
    </w:p>
    <w:p w14:paraId="17D4B1A8" w14:textId="77777777" w:rsidR="005C6C78" w:rsidRDefault="0093461C" w:rsidP="00CF5456">
      <w:pPr>
        <w:spacing w:after="0" w:line="240" w:lineRule="auto"/>
        <w:rPr>
          <w:rFonts w:ascii="Cambria" w:eastAsia="Calibri" w:hAnsi="Cambria" w:cs="Times New Roman"/>
          <w:b/>
          <w:bCs/>
          <w:sz w:val="24"/>
          <w:szCs w:val="24"/>
        </w:rPr>
      </w:pPr>
      <w:r>
        <w:rPr>
          <w:rFonts w:ascii="Cambria" w:eastAsia="Calibri" w:hAnsi="Cambria" w:cs="Times New Roman"/>
          <w:b/>
          <w:bCs/>
          <w:sz w:val="24"/>
          <w:szCs w:val="24"/>
        </w:rPr>
        <w:lastRenderedPageBreak/>
        <w:t>Adjournment</w:t>
      </w:r>
      <w:r w:rsidR="00CF5456">
        <w:rPr>
          <w:rFonts w:ascii="Cambria" w:eastAsia="Calibri" w:hAnsi="Cambria" w:cs="Times New Roman"/>
          <w:b/>
          <w:bCs/>
          <w:sz w:val="24"/>
          <w:szCs w:val="24"/>
        </w:rPr>
        <w:t xml:space="preserve"> </w:t>
      </w:r>
    </w:p>
    <w:p w14:paraId="4925E920" w14:textId="77777777" w:rsidR="00775D5E" w:rsidRDefault="00775D5E" w:rsidP="00CF5456">
      <w:pPr>
        <w:spacing w:after="0" w:line="240" w:lineRule="auto"/>
        <w:rPr>
          <w:rFonts w:ascii="Cambria" w:eastAsia="Calibri" w:hAnsi="Cambria" w:cs="Times New Roman"/>
          <w:b/>
          <w:bCs/>
          <w:sz w:val="24"/>
          <w:szCs w:val="24"/>
        </w:rPr>
      </w:pPr>
    </w:p>
    <w:p w14:paraId="547D89FE" w14:textId="3D110160" w:rsidR="00775D5E" w:rsidRPr="00775D5E" w:rsidRDefault="00775D5E" w:rsidP="00CF5456">
      <w:pPr>
        <w:spacing w:after="0" w:line="240" w:lineRule="auto"/>
        <w:rPr>
          <w:rFonts w:ascii="Cambria" w:eastAsia="Calibri" w:hAnsi="Cambria" w:cs="Times New Roman"/>
          <w:sz w:val="24"/>
          <w:szCs w:val="24"/>
        </w:rPr>
      </w:pPr>
      <w:r w:rsidRPr="00775D5E">
        <w:rPr>
          <w:rFonts w:ascii="Cambria" w:eastAsia="Calibri" w:hAnsi="Cambria" w:cs="Times New Roman"/>
          <w:sz w:val="24"/>
          <w:szCs w:val="24"/>
        </w:rPr>
        <w:t>Selectman C</w:t>
      </w:r>
      <w:r>
        <w:rPr>
          <w:rFonts w:ascii="Cambria" w:eastAsia="Calibri" w:hAnsi="Cambria" w:cs="Times New Roman"/>
          <w:sz w:val="24"/>
          <w:szCs w:val="24"/>
        </w:rPr>
        <w:t>o</w:t>
      </w:r>
      <w:r w:rsidRPr="00775D5E">
        <w:rPr>
          <w:rFonts w:ascii="Cambria" w:eastAsia="Calibri" w:hAnsi="Cambria" w:cs="Times New Roman"/>
          <w:sz w:val="24"/>
          <w:szCs w:val="24"/>
        </w:rPr>
        <w:t>ngdon</w:t>
      </w:r>
      <w:r>
        <w:rPr>
          <w:rFonts w:ascii="Cambria" w:eastAsia="Calibri" w:hAnsi="Cambria" w:cs="Times New Roman"/>
          <w:sz w:val="24"/>
          <w:szCs w:val="24"/>
        </w:rPr>
        <w:t xml:space="preserve"> motions to adjourn the meeting at 6:58 pm, with Selectman Ambrose providing the second. All approve. </w:t>
      </w:r>
    </w:p>
    <w:p w14:paraId="65D9A2D9" w14:textId="77777777" w:rsidR="005C6C78" w:rsidRDefault="005C6C78" w:rsidP="00CF5456">
      <w:pPr>
        <w:spacing w:after="0" w:line="240" w:lineRule="auto"/>
        <w:rPr>
          <w:rFonts w:ascii="Cambria" w:eastAsia="Calibri" w:hAnsi="Cambria" w:cs="Times New Roman"/>
          <w:b/>
          <w:bCs/>
          <w:sz w:val="24"/>
          <w:szCs w:val="24"/>
        </w:rPr>
      </w:pPr>
    </w:p>
    <w:p w14:paraId="3E1A9617" w14:textId="77777777" w:rsidR="005C6C78" w:rsidRDefault="005C6C78" w:rsidP="00CF5456">
      <w:pPr>
        <w:spacing w:after="0" w:line="240" w:lineRule="auto"/>
        <w:rPr>
          <w:rFonts w:ascii="Cambria" w:eastAsia="Calibri" w:hAnsi="Cambria" w:cs="Times New Roman"/>
          <w:b/>
          <w:bCs/>
          <w:sz w:val="24"/>
          <w:szCs w:val="24"/>
        </w:rPr>
      </w:pPr>
    </w:p>
    <w:p w14:paraId="277E6201" w14:textId="77777777" w:rsidR="005C6C78" w:rsidRDefault="005C6C78" w:rsidP="00CF5456">
      <w:pPr>
        <w:spacing w:after="0" w:line="240" w:lineRule="auto"/>
        <w:rPr>
          <w:rFonts w:ascii="Cambria" w:eastAsia="Calibri" w:hAnsi="Cambria" w:cs="Times New Roman"/>
          <w:b/>
          <w:bCs/>
          <w:sz w:val="24"/>
          <w:szCs w:val="24"/>
        </w:rPr>
      </w:pPr>
    </w:p>
    <w:p w14:paraId="456764BB" w14:textId="77777777" w:rsidR="005E299D" w:rsidRDefault="005E299D" w:rsidP="005E299D">
      <w:pPr>
        <w:spacing w:line="240" w:lineRule="auto"/>
        <w:rPr>
          <w:rFonts w:ascii="Cambria" w:eastAsia="Calibri" w:hAnsi="Cambria" w:cs="Times New Roman"/>
          <w:b/>
          <w:bCs/>
          <w:sz w:val="24"/>
          <w:szCs w:val="24"/>
        </w:rPr>
      </w:pPr>
      <w:r>
        <w:rPr>
          <w:rFonts w:ascii="Cambria" w:eastAsia="Calibri" w:hAnsi="Cambria" w:cs="Times New Roman"/>
          <w:b/>
          <w:bCs/>
          <w:sz w:val="24"/>
          <w:szCs w:val="24"/>
        </w:rPr>
        <w:t>Signed: _____________________________________________________Mike Klopchin, Chair</w:t>
      </w:r>
    </w:p>
    <w:p w14:paraId="2A9020AB" w14:textId="77777777" w:rsidR="005E299D" w:rsidRDefault="005E299D" w:rsidP="005E299D">
      <w:pPr>
        <w:spacing w:line="240" w:lineRule="auto"/>
        <w:rPr>
          <w:rFonts w:ascii="Cambria" w:eastAsia="Calibri" w:hAnsi="Cambria" w:cs="Times New Roman"/>
          <w:b/>
          <w:bCs/>
          <w:sz w:val="24"/>
          <w:szCs w:val="24"/>
        </w:rPr>
      </w:pPr>
    </w:p>
    <w:p w14:paraId="76420594" w14:textId="77777777" w:rsidR="005E299D" w:rsidRDefault="005E299D" w:rsidP="005E299D">
      <w:pPr>
        <w:spacing w:line="240" w:lineRule="auto"/>
        <w:rPr>
          <w:rFonts w:ascii="Cambria" w:eastAsia="Calibri" w:hAnsi="Cambria" w:cs="Times New Roman"/>
          <w:b/>
          <w:bCs/>
          <w:sz w:val="24"/>
          <w:szCs w:val="24"/>
        </w:rPr>
      </w:pPr>
    </w:p>
    <w:p w14:paraId="5DDCE737" w14:textId="77777777" w:rsidR="005E299D" w:rsidRDefault="005E299D" w:rsidP="005E299D">
      <w:pPr>
        <w:spacing w:line="240" w:lineRule="auto"/>
        <w:rPr>
          <w:rFonts w:ascii="Cambria" w:eastAsia="Calibri" w:hAnsi="Cambria" w:cs="Times New Roman"/>
          <w:b/>
          <w:bCs/>
          <w:sz w:val="24"/>
          <w:szCs w:val="24"/>
        </w:rPr>
      </w:pPr>
      <w:r>
        <w:rPr>
          <w:rFonts w:ascii="Cambria" w:eastAsia="Calibri" w:hAnsi="Cambria" w:cs="Times New Roman"/>
          <w:b/>
          <w:bCs/>
          <w:sz w:val="24"/>
          <w:szCs w:val="24"/>
        </w:rPr>
        <w:t>Signed: _____________________________________________________George Ambrose, Clerk</w:t>
      </w:r>
    </w:p>
    <w:p w14:paraId="4807153B" w14:textId="77777777" w:rsidR="005C6C78" w:rsidRDefault="005C6C78" w:rsidP="00CF5456">
      <w:pPr>
        <w:spacing w:after="0" w:line="240" w:lineRule="auto"/>
        <w:rPr>
          <w:rFonts w:ascii="Cambria" w:eastAsia="Calibri" w:hAnsi="Cambria" w:cs="Times New Roman"/>
          <w:b/>
          <w:bCs/>
          <w:sz w:val="24"/>
          <w:szCs w:val="24"/>
        </w:rPr>
      </w:pPr>
    </w:p>
    <w:p w14:paraId="1DED31FE" w14:textId="77777777" w:rsidR="005C6C78" w:rsidRDefault="005C6C78" w:rsidP="00CF5456">
      <w:pPr>
        <w:spacing w:after="0" w:line="240" w:lineRule="auto"/>
        <w:rPr>
          <w:rFonts w:ascii="Cambria" w:eastAsia="Calibri" w:hAnsi="Cambria" w:cs="Times New Roman"/>
          <w:b/>
          <w:bCs/>
          <w:sz w:val="24"/>
          <w:szCs w:val="24"/>
        </w:rPr>
      </w:pPr>
    </w:p>
    <w:p w14:paraId="316AC21F" w14:textId="77777777" w:rsidR="005C6C78" w:rsidRDefault="005C6C78" w:rsidP="00CF5456">
      <w:pPr>
        <w:spacing w:after="0" w:line="240" w:lineRule="auto"/>
        <w:rPr>
          <w:rFonts w:ascii="Cambria" w:eastAsia="Calibri" w:hAnsi="Cambria" w:cs="Times New Roman"/>
          <w:b/>
          <w:bCs/>
          <w:sz w:val="24"/>
          <w:szCs w:val="24"/>
        </w:rPr>
      </w:pPr>
    </w:p>
    <w:p w14:paraId="5D74A92C" w14:textId="2FA393D3" w:rsidR="00CF5456" w:rsidRDefault="00CF5456" w:rsidP="00CF5456">
      <w:pPr>
        <w:spacing w:after="0" w:line="240" w:lineRule="auto"/>
        <w:rPr>
          <w:rFonts w:ascii="Cambria" w:eastAsia="Calibri" w:hAnsi="Cambria" w:cs="Times New Roman"/>
          <w:b/>
          <w:bCs/>
          <w:sz w:val="24"/>
          <w:szCs w:val="24"/>
        </w:rPr>
      </w:pPr>
      <w:r>
        <w:rPr>
          <w:rFonts w:ascii="Cambria" w:eastAsia="Calibri" w:hAnsi="Cambria" w:cs="Times New Roman"/>
          <w:b/>
          <w:bCs/>
          <w:sz w:val="24"/>
          <w:szCs w:val="24"/>
        </w:rPr>
        <w:t xml:space="preserve">                                            </w:t>
      </w:r>
    </w:p>
    <w:p w14:paraId="420943B7" w14:textId="506E85DB" w:rsidR="00E32C26" w:rsidRPr="008D169A" w:rsidRDefault="00CF5456" w:rsidP="00775D5E">
      <w:pPr>
        <w:spacing w:after="0" w:line="240" w:lineRule="auto"/>
        <w:rPr>
          <w:sz w:val="16"/>
          <w:szCs w:val="16"/>
        </w:rPr>
      </w:pPr>
      <w:r>
        <w:rPr>
          <w:rFonts w:ascii="Cambria" w:eastAsia="Calibri" w:hAnsi="Cambria" w:cs="Times New Roman"/>
          <w:b/>
          <w:bCs/>
          <w:sz w:val="24"/>
          <w:szCs w:val="24"/>
        </w:rPr>
        <w:tab/>
      </w:r>
      <w:r>
        <w:rPr>
          <w:rFonts w:ascii="Cambria" w:eastAsia="Calibri" w:hAnsi="Cambria" w:cs="Times New Roman"/>
          <w:b/>
          <w:bCs/>
          <w:sz w:val="24"/>
          <w:szCs w:val="24"/>
        </w:rPr>
        <w:tab/>
      </w:r>
      <w:r>
        <w:rPr>
          <w:rFonts w:ascii="Cambria" w:eastAsia="Calibri" w:hAnsi="Cambria" w:cs="Times New Roman"/>
          <w:b/>
          <w:bCs/>
          <w:sz w:val="24"/>
          <w:szCs w:val="24"/>
        </w:rPr>
        <w:tab/>
      </w:r>
      <w:r>
        <w:rPr>
          <w:rFonts w:ascii="Cambria" w:eastAsia="Calibri" w:hAnsi="Cambria" w:cs="Times New Roman"/>
          <w:b/>
          <w:bCs/>
          <w:sz w:val="24"/>
          <w:szCs w:val="24"/>
        </w:rPr>
        <w:tab/>
      </w:r>
    </w:p>
    <w:p w14:paraId="6EA94397" w14:textId="77777777" w:rsidR="00382EDC" w:rsidRPr="008D169A" w:rsidRDefault="00382EDC">
      <w:pPr>
        <w:rPr>
          <w:sz w:val="16"/>
          <w:szCs w:val="16"/>
        </w:rPr>
      </w:pPr>
    </w:p>
    <w:sectPr w:rsidR="00382EDC" w:rsidRPr="008D169A" w:rsidSect="00394C48">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93860" w14:textId="77777777" w:rsidR="00955BFD" w:rsidRDefault="00955BFD" w:rsidP="00CE4AD7">
      <w:pPr>
        <w:spacing w:after="0" w:line="240" w:lineRule="auto"/>
      </w:pPr>
      <w:r>
        <w:separator/>
      </w:r>
    </w:p>
  </w:endnote>
  <w:endnote w:type="continuationSeparator" w:id="0">
    <w:p w14:paraId="3EF919F3" w14:textId="77777777" w:rsidR="00955BFD" w:rsidRDefault="00955BFD" w:rsidP="00CE4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8144" w14:textId="77777777" w:rsidR="00CE4AD7" w:rsidRDefault="00CE4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D583" w14:textId="77777777" w:rsidR="00CE4AD7" w:rsidRDefault="00CE4A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D3DA" w14:textId="77777777" w:rsidR="00CE4AD7" w:rsidRDefault="00CE4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7F8C5" w14:textId="77777777" w:rsidR="00955BFD" w:rsidRDefault="00955BFD" w:rsidP="00CE4AD7">
      <w:pPr>
        <w:spacing w:after="0" w:line="240" w:lineRule="auto"/>
      </w:pPr>
      <w:r>
        <w:separator/>
      </w:r>
    </w:p>
  </w:footnote>
  <w:footnote w:type="continuationSeparator" w:id="0">
    <w:p w14:paraId="2538091B" w14:textId="77777777" w:rsidR="00955BFD" w:rsidRDefault="00955BFD" w:rsidP="00CE4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EF88" w14:textId="77777777" w:rsidR="00CE4AD7" w:rsidRDefault="00CE4A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41312" w14:textId="0D18B95D" w:rsidR="00CE4AD7" w:rsidRDefault="00CE4A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B5057" w14:textId="77777777" w:rsidR="00CE4AD7" w:rsidRDefault="00CE4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0646D"/>
    <w:multiLevelType w:val="hybridMultilevel"/>
    <w:tmpl w:val="7D64C920"/>
    <w:lvl w:ilvl="0" w:tplc="CF268602">
      <w:numFmt w:val="bullet"/>
      <w:lvlText w:val="-"/>
      <w:lvlJc w:val="left"/>
      <w:pPr>
        <w:ind w:left="1800" w:hanging="360"/>
      </w:pPr>
      <w:rPr>
        <w:rFonts w:ascii="Cambria" w:eastAsia="Calibri" w:hAnsi="Cambria"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6DA5CC0"/>
    <w:multiLevelType w:val="hybridMultilevel"/>
    <w:tmpl w:val="AE18794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75B2D9F"/>
    <w:multiLevelType w:val="hybridMultilevel"/>
    <w:tmpl w:val="2C7C14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99D1D35"/>
    <w:multiLevelType w:val="hybridMultilevel"/>
    <w:tmpl w:val="F8BC05C0"/>
    <w:lvl w:ilvl="0" w:tplc="EBF22FE0">
      <w:numFmt w:val="bullet"/>
      <w:lvlText w:val="-"/>
      <w:lvlJc w:val="left"/>
      <w:pPr>
        <w:ind w:left="1960" w:hanging="360"/>
      </w:pPr>
      <w:rPr>
        <w:rFonts w:ascii="Cambria" w:eastAsia="Calibri" w:hAnsi="Cambria" w:cs="Times New Roman" w:hint="default"/>
      </w:rPr>
    </w:lvl>
    <w:lvl w:ilvl="1" w:tplc="04090003" w:tentative="1">
      <w:start w:val="1"/>
      <w:numFmt w:val="bullet"/>
      <w:lvlText w:val="o"/>
      <w:lvlJc w:val="left"/>
      <w:pPr>
        <w:ind w:left="2680" w:hanging="360"/>
      </w:pPr>
      <w:rPr>
        <w:rFonts w:ascii="Courier New" w:hAnsi="Courier New" w:cs="Courier New" w:hint="default"/>
      </w:rPr>
    </w:lvl>
    <w:lvl w:ilvl="2" w:tplc="04090005" w:tentative="1">
      <w:start w:val="1"/>
      <w:numFmt w:val="bullet"/>
      <w:lvlText w:val=""/>
      <w:lvlJc w:val="left"/>
      <w:pPr>
        <w:ind w:left="3400" w:hanging="360"/>
      </w:pPr>
      <w:rPr>
        <w:rFonts w:ascii="Wingdings" w:hAnsi="Wingdings" w:hint="default"/>
      </w:rPr>
    </w:lvl>
    <w:lvl w:ilvl="3" w:tplc="04090001" w:tentative="1">
      <w:start w:val="1"/>
      <w:numFmt w:val="bullet"/>
      <w:lvlText w:val=""/>
      <w:lvlJc w:val="left"/>
      <w:pPr>
        <w:ind w:left="4120" w:hanging="360"/>
      </w:pPr>
      <w:rPr>
        <w:rFonts w:ascii="Symbol" w:hAnsi="Symbol" w:hint="default"/>
      </w:rPr>
    </w:lvl>
    <w:lvl w:ilvl="4" w:tplc="04090003" w:tentative="1">
      <w:start w:val="1"/>
      <w:numFmt w:val="bullet"/>
      <w:lvlText w:val="o"/>
      <w:lvlJc w:val="left"/>
      <w:pPr>
        <w:ind w:left="4840" w:hanging="360"/>
      </w:pPr>
      <w:rPr>
        <w:rFonts w:ascii="Courier New" w:hAnsi="Courier New" w:cs="Courier New" w:hint="default"/>
      </w:rPr>
    </w:lvl>
    <w:lvl w:ilvl="5" w:tplc="04090005" w:tentative="1">
      <w:start w:val="1"/>
      <w:numFmt w:val="bullet"/>
      <w:lvlText w:val=""/>
      <w:lvlJc w:val="left"/>
      <w:pPr>
        <w:ind w:left="5560" w:hanging="360"/>
      </w:pPr>
      <w:rPr>
        <w:rFonts w:ascii="Wingdings" w:hAnsi="Wingdings" w:hint="default"/>
      </w:rPr>
    </w:lvl>
    <w:lvl w:ilvl="6" w:tplc="04090001" w:tentative="1">
      <w:start w:val="1"/>
      <w:numFmt w:val="bullet"/>
      <w:lvlText w:val=""/>
      <w:lvlJc w:val="left"/>
      <w:pPr>
        <w:ind w:left="6280" w:hanging="360"/>
      </w:pPr>
      <w:rPr>
        <w:rFonts w:ascii="Symbol" w:hAnsi="Symbol" w:hint="default"/>
      </w:rPr>
    </w:lvl>
    <w:lvl w:ilvl="7" w:tplc="04090003" w:tentative="1">
      <w:start w:val="1"/>
      <w:numFmt w:val="bullet"/>
      <w:lvlText w:val="o"/>
      <w:lvlJc w:val="left"/>
      <w:pPr>
        <w:ind w:left="7000" w:hanging="360"/>
      </w:pPr>
      <w:rPr>
        <w:rFonts w:ascii="Courier New" w:hAnsi="Courier New" w:cs="Courier New" w:hint="default"/>
      </w:rPr>
    </w:lvl>
    <w:lvl w:ilvl="8" w:tplc="04090005" w:tentative="1">
      <w:start w:val="1"/>
      <w:numFmt w:val="bullet"/>
      <w:lvlText w:val=""/>
      <w:lvlJc w:val="left"/>
      <w:pPr>
        <w:ind w:left="7720" w:hanging="360"/>
      </w:pPr>
      <w:rPr>
        <w:rFonts w:ascii="Wingdings" w:hAnsi="Wingdings" w:hint="default"/>
      </w:rPr>
    </w:lvl>
  </w:abstractNum>
  <w:abstractNum w:abstractNumId="4" w15:restartNumberingAfterBreak="0">
    <w:nsid w:val="2A6363D4"/>
    <w:multiLevelType w:val="hybridMultilevel"/>
    <w:tmpl w:val="3DECE60A"/>
    <w:lvl w:ilvl="0" w:tplc="6A469374">
      <w:numFmt w:val="bullet"/>
      <w:lvlText w:val="-"/>
      <w:lvlJc w:val="left"/>
      <w:pPr>
        <w:ind w:left="1930" w:hanging="360"/>
      </w:pPr>
      <w:rPr>
        <w:rFonts w:ascii="Cambria" w:eastAsia="Calibri" w:hAnsi="Cambria" w:cs="Times New Roman" w:hint="default"/>
      </w:rPr>
    </w:lvl>
    <w:lvl w:ilvl="1" w:tplc="04090003" w:tentative="1">
      <w:start w:val="1"/>
      <w:numFmt w:val="bullet"/>
      <w:lvlText w:val="o"/>
      <w:lvlJc w:val="left"/>
      <w:pPr>
        <w:ind w:left="2650" w:hanging="360"/>
      </w:pPr>
      <w:rPr>
        <w:rFonts w:ascii="Courier New" w:hAnsi="Courier New" w:cs="Courier New" w:hint="default"/>
      </w:rPr>
    </w:lvl>
    <w:lvl w:ilvl="2" w:tplc="04090005" w:tentative="1">
      <w:start w:val="1"/>
      <w:numFmt w:val="bullet"/>
      <w:lvlText w:val=""/>
      <w:lvlJc w:val="left"/>
      <w:pPr>
        <w:ind w:left="3370" w:hanging="360"/>
      </w:pPr>
      <w:rPr>
        <w:rFonts w:ascii="Wingdings" w:hAnsi="Wingdings" w:hint="default"/>
      </w:rPr>
    </w:lvl>
    <w:lvl w:ilvl="3" w:tplc="04090001" w:tentative="1">
      <w:start w:val="1"/>
      <w:numFmt w:val="bullet"/>
      <w:lvlText w:val=""/>
      <w:lvlJc w:val="left"/>
      <w:pPr>
        <w:ind w:left="4090" w:hanging="360"/>
      </w:pPr>
      <w:rPr>
        <w:rFonts w:ascii="Symbol" w:hAnsi="Symbol" w:hint="default"/>
      </w:rPr>
    </w:lvl>
    <w:lvl w:ilvl="4" w:tplc="04090003" w:tentative="1">
      <w:start w:val="1"/>
      <w:numFmt w:val="bullet"/>
      <w:lvlText w:val="o"/>
      <w:lvlJc w:val="left"/>
      <w:pPr>
        <w:ind w:left="4810" w:hanging="360"/>
      </w:pPr>
      <w:rPr>
        <w:rFonts w:ascii="Courier New" w:hAnsi="Courier New" w:cs="Courier New" w:hint="default"/>
      </w:rPr>
    </w:lvl>
    <w:lvl w:ilvl="5" w:tplc="04090005" w:tentative="1">
      <w:start w:val="1"/>
      <w:numFmt w:val="bullet"/>
      <w:lvlText w:val=""/>
      <w:lvlJc w:val="left"/>
      <w:pPr>
        <w:ind w:left="5530" w:hanging="360"/>
      </w:pPr>
      <w:rPr>
        <w:rFonts w:ascii="Wingdings" w:hAnsi="Wingdings" w:hint="default"/>
      </w:rPr>
    </w:lvl>
    <w:lvl w:ilvl="6" w:tplc="04090001" w:tentative="1">
      <w:start w:val="1"/>
      <w:numFmt w:val="bullet"/>
      <w:lvlText w:val=""/>
      <w:lvlJc w:val="left"/>
      <w:pPr>
        <w:ind w:left="6250" w:hanging="360"/>
      </w:pPr>
      <w:rPr>
        <w:rFonts w:ascii="Symbol" w:hAnsi="Symbol" w:hint="default"/>
      </w:rPr>
    </w:lvl>
    <w:lvl w:ilvl="7" w:tplc="04090003" w:tentative="1">
      <w:start w:val="1"/>
      <w:numFmt w:val="bullet"/>
      <w:lvlText w:val="o"/>
      <w:lvlJc w:val="left"/>
      <w:pPr>
        <w:ind w:left="6970" w:hanging="360"/>
      </w:pPr>
      <w:rPr>
        <w:rFonts w:ascii="Courier New" w:hAnsi="Courier New" w:cs="Courier New" w:hint="default"/>
      </w:rPr>
    </w:lvl>
    <w:lvl w:ilvl="8" w:tplc="04090005" w:tentative="1">
      <w:start w:val="1"/>
      <w:numFmt w:val="bullet"/>
      <w:lvlText w:val=""/>
      <w:lvlJc w:val="left"/>
      <w:pPr>
        <w:ind w:left="7690" w:hanging="360"/>
      </w:pPr>
      <w:rPr>
        <w:rFonts w:ascii="Wingdings" w:hAnsi="Wingdings" w:hint="default"/>
      </w:rPr>
    </w:lvl>
  </w:abstractNum>
  <w:abstractNum w:abstractNumId="5" w15:restartNumberingAfterBreak="0">
    <w:nsid w:val="5BF87914"/>
    <w:multiLevelType w:val="hybridMultilevel"/>
    <w:tmpl w:val="26608552"/>
    <w:lvl w:ilvl="0" w:tplc="E584AC08">
      <w:numFmt w:val="bullet"/>
      <w:lvlText w:val="-"/>
      <w:lvlJc w:val="left"/>
      <w:pPr>
        <w:ind w:left="1930" w:hanging="360"/>
      </w:pPr>
      <w:rPr>
        <w:rFonts w:ascii="Cambria" w:eastAsia="Calibri" w:hAnsi="Cambria" w:cs="Times New Roman" w:hint="default"/>
      </w:rPr>
    </w:lvl>
    <w:lvl w:ilvl="1" w:tplc="04090003" w:tentative="1">
      <w:start w:val="1"/>
      <w:numFmt w:val="bullet"/>
      <w:lvlText w:val="o"/>
      <w:lvlJc w:val="left"/>
      <w:pPr>
        <w:ind w:left="2650" w:hanging="360"/>
      </w:pPr>
      <w:rPr>
        <w:rFonts w:ascii="Courier New" w:hAnsi="Courier New" w:cs="Courier New" w:hint="default"/>
      </w:rPr>
    </w:lvl>
    <w:lvl w:ilvl="2" w:tplc="04090005" w:tentative="1">
      <w:start w:val="1"/>
      <w:numFmt w:val="bullet"/>
      <w:lvlText w:val=""/>
      <w:lvlJc w:val="left"/>
      <w:pPr>
        <w:ind w:left="3370" w:hanging="360"/>
      </w:pPr>
      <w:rPr>
        <w:rFonts w:ascii="Wingdings" w:hAnsi="Wingdings" w:hint="default"/>
      </w:rPr>
    </w:lvl>
    <w:lvl w:ilvl="3" w:tplc="04090001" w:tentative="1">
      <w:start w:val="1"/>
      <w:numFmt w:val="bullet"/>
      <w:lvlText w:val=""/>
      <w:lvlJc w:val="left"/>
      <w:pPr>
        <w:ind w:left="4090" w:hanging="360"/>
      </w:pPr>
      <w:rPr>
        <w:rFonts w:ascii="Symbol" w:hAnsi="Symbol" w:hint="default"/>
      </w:rPr>
    </w:lvl>
    <w:lvl w:ilvl="4" w:tplc="04090003" w:tentative="1">
      <w:start w:val="1"/>
      <w:numFmt w:val="bullet"/>
      <w:lvlText w:val="o"/>
      <w:lvlJc w:val="left"/>
      <w:pPr>
        <w:ind w:left="4810" w:hanging="360"/>
      </w:pPr>
      <w:rPr>
        <w:rFonts w:ascii="Courier New" w:hAnsi="Courier New" w:cs="Courier New" w:hint="default"/>
      </w:rPr>
    </w:lvl>
    <w:lvl w:ilvl="5" w:tplc="04090005" w:tentative="1">
      <w:start w:val="1"/>
      <w:numFmt w:val="bullet"/>
      <w:lvlText w:val=""/>
      <w:lvlJc w:val="left"/>
      <w:pPr>
        <w:ind w:left="5530" w:hanging="360"/>
      </w:pPr>
      <w:rPr>
        <w:rFonts w:ascii="Wingdings" w:hAnsi="Wingdings" w:hint="default"/>
      </w:rPr>
    </w:lvl>
    <w:lvl w:ilvl="6" w:tplc="04090001" w:tentative="1">
      <w:start w:val="1"/>
      <w:numFmt w:val="bullet"/>
      <w:lvlText w:val=""/>
      <w:lvlJc w:val="left"/>
      <w:pPr>
        <w:ind w:left="6250" w:hanging="360"/>
      </w:pPr>
      <w:rPr>
        <w:rFonts w:ascii="Symbol" w:hAnsi="Symbol" w:hint="default"/>
      </w:rPr>
    </w:lvl>
    <w:lvl w:ilvl="7" w:tplc="04090003" w:tentative="1">
      <w:start w:val="1"/>
      <w:numFmt w:val="bullet"/>
      <w:lvlText w:val="o"/>
      <w:lvlJc w:val="left"/>
      <w:pPr>
        <w:ind w:left="6970" w:hanging="360"/>
      </w:pPr>
      <w:rPr>
        <w:rFonts w:ascii="Courier New" w:hAnsi="Courier New" w:cs="Courier New" w:hint="default"/>
      </w:rPr>
    </w:lvl>
    <w:lvl w:ilvl="8" w:tplc="04090005" w:tentative="1">
      <w:start w:val="1"/>
      <w:numFmt w:val="bullet"/>
      <w:lvlText w:val=""/>
      <w:lvlJc w:val="left"/>
      <w:pPr>
        <w:ind w:left="7690" w:hanging="360"/>
      </w:pPr>
      <w:rPr>
        <w:rFonts w:ascii="Wingdings" w:hAnsi="Wingdings" w:hint="default"/>
      </w:rPr>
    </w:lvl>
  </w:abstractNum>
  <w:num w:numId="1" w16cid:durableId="352269829">
    <w:abstractNumId w:val="2"/>
  </w:num>
  <w:num w:numId="2" w16cid:durableId="1211267197">
    <w:abstractNumId w:val="4"/>
  </w:num>
  <w:num w:numId="3" w16cid:durableId="347297349">
    <w:abstractNumId w:val="0"/>
  </w:num>
  <w:num w:numId="4" w16cid:durableId="320238172">
    <w:abstractNumId w:val="3"/>
  </w:num>
  <w:num w:numId="5" w16cid:durableId="744763848">
    <w:abstractNumId w:val="5"/>
  </w:num>
  <w:num w:numId="6" w16cid:durableId="1188368731">
    <w:abstractNumId w:val="2"/>
  </w:num>
  <w:num w:numId="7" w16cid:durableId="1806043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1C"/>
    <w:rsid w:val="00010129"/>
    <w:rsid w:val="000434FB"/>
    <w:rsid w:val="000B05E0"/>
    <w:rsid w:val="00117AFE"/>
    <w:rsid w:val="0013117F"/>
    <w:rsid w:val="001B46A8"/>
    <w:rsid w:val="001F4DEC"/>
    <w:rsid w:val="00237E2A"/>
    <w:rsid w:val="002422B0"/>
    <w:rsid w:val="00271B01"/>
    <w:rsid w:val="002A0F8F"/>
    <w:rsid w:val="002D2B5A"/>
    <w:rsid w:val="00302DBD"/>
    <w:rsid w:val="00303A98"/>
    <w:rsid w:val="00314719"/>
    <w:rsid w:val="003249B7"/>
    <w:rsid w:val="00382EDC"/>
    <w:rsid w:val="00392919"/>
    <w:rsid w:val="00394C48"/>
    <w:rsid w:val="003E6E41"/>
    <w:rsid w:val="00413F09"/>
    <w:rsid w:val="00460BD9"/>
    <w:rsid w:val="00491388"/>
    <w:rsid w:val="004C0F5E"/>
    <w:rsid w:val="00537770"/>
    <w:rsid w:val="00553915"/>
    <w:rsid w:val="00581869"/>
    <w:rsid w:val="00586ACA"/>
    <w:rsid w:val="00596A42"/>
    <w:rsid w:val="005C6C78"/>
    <w:rsid w:val="005E299D"/>
    <w:rsid w:val="00606DCE"/>
    <w:rsid w:val="006671B2"/>
    <w:rsid w:val="006B2BCB"/>
    <w:rsid w:val="006B7722"/>
    <w:rsid w:val="006E1205"/>
    <w:rsid w:val="006E218E"/>
    <w:rsid w:val="007001DE"/>
    <w:rsid w:val="00714A70"/>
    <w:rsid w:val="0073535E"/>
    <w:rsid w:val="00775D5E"/>
    <w:rsid w:val="007822C6"/>
    <w:rsid w:val="007B374D"/>
    <w:rsid w:val="007D3781"/>
    <w:rsid w:val="007E0206"/>
    <w:rsid w:val="00892508"/>
    <w:rsid w:val="008C6DBC"/>
    <w:rsid w:val="008D169A"/>
    <w:rsid w:val="008D57D5"/>
    <w:rsid w:val="00924BB0"/>
    <w:rsid w:val="0093461C"/>
    <w:rsid w:val="00943931"/>
    <w:rsid w:val="00955BFD"/>
    <w:rsid w:val="009A37B1"/>
    <w:rsid w:val="009A52CB"/>
    <w:rsid w:val="009E2350"/>
    <w:rsid w:val="009E51F5"/>
    <w:rsid w:val="009E7C54"/>
    <w:rsid w:val="009E7FE3"/>
    <w:rsid w:val="009F48E0"/>
    <w:rsid w:val="00A4164A"/>
    <w:rsid w:val="00A962F9"/>
    <w:rsid w:val="00AA1353"/>
    <w:rsid w:val="00AB0CAA"/>
    <w:rsid w:val="00AD10B6"/>
    <w:rsid w:val="00AF5AC7"/>
    <w:rsid w:val="00B04B22"/>
    <w:rsid w:val="00B3052F"/>
    <w:rsid w:val="00BA10C4"/>
    <w:rsid w:val="00BB0099"/>
    <w:rsid w:val="00BB06E1"/>
    <w:rsid w:val="00BB13C4"/>
    <w:rsid w:val="00C100CB"/>
    <w:rsid w:val="00C17F44"/>
    <w:rsid w:val="00CA0622"/>
    <w:rsid w:val="00CA28D5"/>
    <w:rsid w:val="00CE4AD7"/>
    <w:rsid w:val="00CF5456"/>
    <w:rsid w:val="00D25CE7"/>
    <w:rsid w:val="00D320F6"/>
    <w:rsid w:val="00D528EF"/>
    <w:rsid w:val="00D84287"/>
    <w:rsid w:val="00D86137"/>
    <w:rsid w:val="00E32C26"/>
    <w:rsid w:val="00E3438D"/>
    <w:rsid w:val="00E53865"/>
    <w:rsid w:val="00F04A02"/>
    <w:rsid w:val="00F43E02"/>
    <w:rsid w:val="00F55B3B"/>
    <w:rsid w:val="00F7518F"/>
    <w:rsid w:val="00FA0CCF"/>
    <w:rsid w:val="00FA52B6"/>
    <w:rsid w:val="00FB7CC9"/>
    <w:rsid w:val="00FD3076"/>
    <w:rsid w:val="00FE75D1"/>
    <w:rsid w:val="00FF0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10A1E"/>
  <w15:chartTrackingRefBased/>
  <w15:docId w15:val="{0ACFF75D-0363-408F-972E-CA836C681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1C"/>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C26"/>
    <w:pPr>
      <w:spacing w:line="276" w:lineRule="auto"/>
      <w:ind w:left="720"/>
      <w:contextualSpacing/>
    </w:pPr>
    <w:rPr>
      <w:kern w:val="2"/>
      <w:sz w:val="24"/>
      <w:szCs w:val="24"/>
      <w14:ligatures w14:val="standardContextual"/>
    </w:rPr>
  </w:style>
  <w:style w:type="paragraph" w:styleId="Header">
    <w:name w:val="header"/>
    <w:basedOn w:val="Normal"/>
    <w:link w:val="HeaderChar"/>
    <w:uiPriority w:val="99"/>
    <w:unhideWhenUsed/>
    <w:rsid w:val="00CE4A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AD7"/>
    <w:rPr>
      <w:kern w:val="0"/>
      <w14:ligatures w14:val="none"/>
    </w:rPr>
  </w:style>
  <w:style w:type="paragraph" w:styleId="Footer">
    <w:name w:val="footer"/>
    <w:basedOn w:val="Normal"/>
    <w:link w:val="FooterChar"/>
    <w:uiPriority w:val="99"/>
    <w:unhideWhenUsed/>
    <w:rsid w:val="00CE4A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AD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11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74CF8-07F8-417E-81D6-CCD47794C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AdminAsst</dc:creator>
  <cp:keywords/>
  <dc:description/>
  <cp:lastModifiedBy>Adminasst</cp:lastModifiedBy>
  <cp:revision>1</cp:revision>
  <cp:lastPrinted>2026-04-22T14:57:00Z</cp:lastPrinted>
  <dcterms:created xsi:type="dcterms:W3CDTF">2026-04-15T16:14:00Z</dcterms:created>
  <dcterms:modified xsi:type="dcterms:W3CDTF">2026-04-23T13:41:00Z</dcterms:modified>
</cp:coreProperties>
</file>